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5B489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AD0CCE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35DBA87">
            <w:pPr>
              <w:tabs>
                <w:tab w:val="left" w:pos="1438"/>
              </w:tabs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4  曹冲称象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7A3268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979A91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840923E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746E2E7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14FFD5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791FF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437C68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B285AA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25CCB6F">
            <w:pPr>
              <w:widowControl/>
              <w:spacing w:line="440" w:lineRule="exact"/>
              <w:ind w:firstLine="424" w:firstLineChars="177"/>
              <w:outlineLvl w:val="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认识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“曹、员”等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4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个生字，会写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“称、柱”等10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个生字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,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认读生字组成的词语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。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 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.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正确、流利地朗读课文，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体会“才、到底”等词语表达的意思，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能用自己的话说说曹冲称象的办法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。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 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.讨论交流“为什么曹冲称象的办法好”，学习曹冲善于观察，乐于动脑，大胆表达的品质。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 </w:t>
            </w:r>
          </w:p>
        </w:tc>
      </w:tr>
      <w:tr w14:paraId="66576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E68C61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FFC42F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9957271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识字、写字，正确、流利地朗读</w:t>
            </w:r>
            <w:r>
              <w:rPr>
                <w:rFonts w:ascii="宋体" w:hAnsi="宋体" w:cs="宋体"/>
                <w:shd w:val="clear" w:color="auto" w:fill="FFFFFF"/>
              </w:rPr>
              <w:t>课文</w:t>
            </w:r>
            <w:r>
              <w:rPr>
                <w:rFonts w:hint="eastAsia" w:ascii="宋体" w:hAnsi="宋体" w:cs="宋体"/>
                <w:shd w:val="clear" w:color="auto" w:fill="FFFFFF"/>
              </w:rPr>
              <w:t>，借助课后题的排序，说说曹冲称象的过程。</w:t>
            </w:r>
          </w:p>
        </w:tc>
      </w:tr>
      <w:tr w14:paraId="13B31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3B839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858E45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5A9AD72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宋体" w:hAnsi="宋体" w:cs="宋体"/>
                <w:color w:val="000000"/>
                <w:shd w:val="clear" w:color="auto" w:fill="FFFFFF"/>
              </w:rPr>
              <w:t>通过读、思、述、议、演示、观察等学习活动，感悟曹冲称象办法的巧妙</w:t>
            </w:r>
            <w:r>
              <w:rPr>
                <w:rFonts w:hint="eastAsia" w:ascii="宋体" w:hAnsi="宋体" w:cs="宋体"/>
                <w:color w:val="000000"/>
                <w:shd w:val="clear" w:color="auto" w:fill="FFFFFF"/>
              </w:rPr>
              <w:t>。</w:t>
            </w:r>
          </w:p>
        </w:tc>
      </w:tr>
      <w:tr w14:paraId="5EF03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BCF3D6C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5DC12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CDA498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AD0D31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8321B0E">
            <w:pPr>
              <w:pStyle w:val="8"/>
              <w:spacing w:beforeAutospacing="0" w:afterAutospacing="0" w:line="440" w:lineRule="exact"/>
              <w:ind w:firstLine="424" w:firstLineChars="177"/>
              <w:jc w:val="both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shd w:val="clear" w:color="auto" w:fill="FFFFFF"/>
              </w:rPr>
              <w:t>认识</w:t>
            </w:r>
            <w:r>
              <w:rPr>
                <w:rFonts w:hint="eastAsia"/>
                <w:shd w:val="clear" w:color="auto" w:fill="FFFFFF"/>
              </w:rPr>
              <w:t>“曹、员”等</w:t>
            </w:r>
            <w:r>
              <w:rPr>
                <w:shd w:val="clear" w:color="auto" w:fill="FFFFFF"/>
              </w:rPr>
              <w:t>1</w:t>
            </w:r>
            <w:r>
              <w:rPr>
                <w:rFonts w:hint="eastAsia"/>
                <w:shd w:val="clear" w:color="auto" w:fill="FFFFFF"/>
              </w:rPr>
              <w:t>4</w:t>
            </w:r>
            <w:r>
              <w:rPr>
                <w:shd w:val="clear" w:color="auto" w:fill="FFFFFF"/>
              </w:rPr>
              <w:t>个生字，会写</w:t>
            </w:r>
            <w:r>
              <w:rPr>
                <w:rFonts w:hint="eastAsia"/>
                <w:shd w:val="clear" w:color="auto" w:fill="FFFFFF"/>
              </w:rPr>
              <w:t>“称、柱”等10</w:t>
            </w:r>
            <w:r>
              <w:rPr>
                <w:shd w:val="clear" w:color="auto" w:fill="FFFFFF"/>
              </w:rPr>
              <w:t>个生字</w:t>
            </w:r>
            <w:r>
              <w:rPr>
                <w:rFonts w:hint="eastAsia"/>
                <w:shd w:val="clear" w:color="auto" w:fill="FFFFFF"/>
              </w:rPr>
              <w:t>,</w:t>
            </w:r>
            <w:r>
              <w:rPr>
                <w:shd w:val="clear" w:color="auto" w:fill="FFFFFF"/>
              </w:rPr>
              <w:t>认读生字组成的词语</w:t>
            </w:r>
            <w:r>
              <w:rPr>
                <w:rFonts w:hint="eastAsia"/>
                <w:shd w:val="clear" w:color="auto" w:fill="FFFFFF"/>
              </w:rPr>
              <w:t>。</w:t>
            </w:r>
            <w:r>
              <w:rPr>
                <w:shd w:val="clear" w:color="auto" w:fill="FFFFFF"/>
              </w:rPr>
              <w:t> </w:t>
            </w:r>
            <w:r>
              <w:rPr>
                <w:shd w:val="clear" w:color="auto" w:fill="FFFFFF"/>
              </w:rPr>
              <w:br w:type="textWrapping"/>
            </w:r>
            <w:r>
              <w:rPr>
                <w:rFonts w:hint="eastAsia"/>
                <w:shd w:val="clear" w:color="auto" w:fill="FFFFFF"/>
              </w:rPr>
              <w:t xml:space="preserve">    </w:t>
            </w:r>
            <w:r>
              <w:rPr>
                <w:shd w:val="clear" w:color="auto" w:fill="FFFFFF"/>
              </w:rPr>
              <w:t>2</w:t>
            </w:r>
            <w:r>
              <w:rPr>
                <w:rFonts w:hint="eastAsia"/>
                <w:shd w:val="clear" w:color="auto" w:fill="FFFFFF"/>
              </w:rPr>
              <w:t>.</w:t>
            </w:r>
            <w:r>
              <w:rPr>
                <w:shd w:val="clear" w:color="auto" w:fill="FFFFFF"/>
              </w:rPr>
              <w:t>正确、流利地朗读课文，能用自己的话说说曹冲称象的办法</w:t>
            </w:r>
            <w:r>
              <w:rPr>
                <w:rFonts w:hint="eastAsia"/>
                <w:shd w:val="clear" w:color="auto" w:fill="FFFFFF"/>
              </w:rPr>
              <w:t>。</w:t>
            </w:r>
            <w:r>
              <w:rPr>
                <w:shd w:val="clear" w:color="auto" w:fill="FFFFFF"/>
              </w:rPr>
              <w:t> </w:t>
            </w:r>
          </w:p>
        </w:tc>
      </w:tr>
      <w:tr w14:paraId="38611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3BA46DB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3DD3365A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5C5B1E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1.教学课件。</w:t>
            </w:r>
          </w:p>
          <w:p w14:paraId="25C0685C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2.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模拟称象的演示道具，如装水的玻璃缸、塑料肥皂盒盖、玩具象(要有一定的重量)、小石块等。</w:t>
            </w:r>
          </w:p>
        </w:tc>
      </w:tr>
      <w:tr w14:paraId="0C413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BF8EEA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589C86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47E2A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4E3971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0EE8F5F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6DB83EF">
            <w:pPr>
              <w:adjustRightInd w:val="0"/>
              <w:snapToGrid w:val="0"/>
              <w:spacing w:line="440" w:lineRule="exact"/>
              <w:ind w:right="124" w:rightChars="59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  <w:shd w:val="clear" w:color="auto" w:fill="FFFFFF"/>
              </w:rPr>
              <w:t>一、谈话引入，质疑课题。</w:t>
            </w:r>
            <w:r>
              <w:rPr>
                <w:rFonts w:ascii="宋体" w:cs="宋体"/>
                <w:color w:val="FF00FF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1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引入课题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 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同学们，你们见过别人称东西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吗？都用什么称呀？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（课件出示2）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(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出示秤称实物画面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)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，大家见过有人称大象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吗？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（课件出示3）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(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出示大象画面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)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是呀，大象又高又大，怎样称出它的重量呢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？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今天我们学习一个古代故事《曹冲称象》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(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板书课题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)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，看看人们是怎样称大象的。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 </w:t>
            </w:r>
          </w:p>
          <w:p w14:paraId="7F4A865F">
            <w:pPr>
              <w:spacing w:line="440" w:lineRule="exact"/>
              <w:ind w:right="124" w:rightChars="59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2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围绕课题质疑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 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看到这个课题，大家想知道什么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呢？</w:t>
            </w:r>
            <w:r>
              <w:rPr>
                <w:rFonts w:ascii="宋体" w:hAnsi="宋体" w:cs="宋体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生可能会提出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“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曹冲为什么要称象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”“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曹冲想用什么方法称象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”“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大象到底有多重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”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等问题。对于学生的质疑，教师在肯定之后，要告诉学生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“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曹冲想用什么方法称象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”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是我们要读懂的重要问题。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) 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EA372A9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【设计意图：谈话的形式，从学生熟悉的话题入手，引起学生学习的兴趣从而自然过渡到下面的学习。】</w:t>
            </w:r>
          </w:p>
          <w:p w14:paraId="0E588AE7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56220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8C99BA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188F39E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819A76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7F34085">
            <w:pPr>
              <w:spacing w:line="440" w:lineRule="exact"/>
              <w:ind w:right="124" w:rightChars="59" w:firstLine="480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  <w:shd w:val="clear" w:color="auto" w:fill="FFFFFF"/>
              </w:rPr>
              <w:t>二、自读课文，了解内容</w:t>
            </w:r>
            <w:r>
              <w:rPr>
                <w:rFonts w:ascii="宋体" w:cs="宋体"/>
                <w:b/>
                <w:bCs/>
                <w:color w:val="FF00FF"/>
                <w:sz w:val="24"/>
                <w:shd w:val="clear" w:color="auto" w:fill="FFFFFF"/>
              </w:rPr>
              <w:t> </w:t>
            </w:r>
            <w:r>
              <w:rPr>
                <w:rFonts w:hint="eastAsia" w:ascii="宋体" w:cs="宋体"/>
                <w:b/>
                <w:bCs/>
                <w:color w:val="FF0000"/>
                <w:sz w:val="24"/>
                <w:shd w:val="clear" w:color="auto" w:fill="FFFFFF"/>
              </w:rPr>
              <w:t>。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1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学生自由朗读课文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～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遍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，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提醒学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生把句子读通顺，遇到不认识的字借助拼音多读几遍。</w:t>
            </w:r>
            <w:r>
              <w:rPr>
                <w:rFonts w:ascii="宋体" w:cs="宋体"/>
                <w:sz w:val="24"/>
                <w:shd w:val="clear" w:color="auto" w:fill="FFFFFF"/>
              </w:rPr>
              <w:t> 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2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指名不同层次的学生朗读，检查自读效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果，如果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有的学生还没有读顺，再提醒他们自读相应的句子、段落，力求大部分学生能把课文读通读顺。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 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3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.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（课件出示4）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想想课文主要讲了什么事，然后按“谁做了什么事”的思路口头填空：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课文讲了______________的故事。</w:t>
            </w:r>
            <w:r>
              <w:rPr>
                <w:rFonts w:hint="eastAsia" w:ascii="宋体" w:hAnsi="宋体" w:cs="宋体"/>
                <w:color w:val="0000FF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(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学生填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“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曹冲称象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”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正确，填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“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曹冲想出好办法称象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”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更好，应给予充分肯定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) </w:t>
            </w:r>
          </w:p>
          <w:p w14:paraId="3E5D187D">
            <w:pPr>
              <w:spacing w:line="440" w:lineRule="exact"/>
              <w:ind w:right="124" w:rightChars="59"/>
              <w:rPr>
                <w:rFonts w:ascii="宋体" w:cs="宋体"/>
                <w:color w:val="FFFF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、初读课文，自学生字。</w:t>
            </w:r>
            <w:r>
              <w:rPr>
                <w:rFonts w:hint="eastAsia" w:ascii="宋体" w:hAnsi="宋体" w:cs="宋体"/>
                <w:color w:val="FFFFFF"/>
                <w:sz w:val="24"/>
              </w:rPr>
              <w:t>一</w:t>
            </w:r>
            <w:r>
              <w:rPr>
                <w:rFonts w:ascii="宋体" w:hAnsi="宋体" w:cs="宋体"/>
                <w:color w:val="FFFFFF"/>
                <w:sz w:val="24"/>
              </w:rPr>
              <w:t xml:space="preserve"> </w:t>
            </w:r>
          </w:p>
          <w:p w14:paraId="1E9F34F4">
            <w:pPr>
              <w:spacing w:line="440" w:lineRule="exact"/>
              <w:ind w:right="124" w:rightChars="59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color w:val="FFFFFF"/>
                <w:sz w:val="24"/>
              </w:rPr>
              <w:t xml:space="preserve">    </w:t>
            </w: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认真读课题，注意轻声，读准字音，自学生字，想想可以找哪些朋友。</w:t>
            </w:r>
          </w:p>
          <w:p w14:paraId="24A8D94F">
            <w:pPr>
              <w:spacing w:line="440" w:lineRule="exact"/>
              <w:ind w:right="124" w:rightChars="59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2.</w:t>
            </w:r>
            <w:r>
              <w:rPr>
                <w:rFonts w:hint="eastAsia" w:ascii="宋体" w:hAnsi="宋体" w:cs="宋体"/>
                <w:sz w:val="24"/>
              </w:rPr>
              <w:t>朗读课文</w:t>
            </w:r>
            <w:r>
              <w:rPr>
                <w:rFonts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（课件出示5：朗读要求）</w:t>
            </w:r>
          </w:p>
          <w:p w14:paraId="0B672063">
            <w:pPr>
              <w:spacing w:line="440" w:lineRule="exact"/>
              <w:ind w:right="124" w:rightChars="59"/>
              <w:rPr>
                <w:rFonts w:ascii="宋体" w:cs="宋体"/>
                <w:color w:val="0000FF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（</w:t>
            </w:r>
            <w:r>
              <w:rPr>
                <w:rFonts w:ascii="宋体" w:hAnsi="宋体" w:cs="宋体"/>
                <w:color w:val="0000FF"/>
                <w:sz w:val="24"/>
              </w:rPr>
              <w:t>1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）给课文标好自然段；</w:t>
            </w:r>
          </w:p>
          <w:p w14:paraId="380DFB00">
            <w:pPr>
              <w:spacing w:line="440" w:lineRule="exact"/>
              <w:ind w:right="124" w:rightChars="59"/>
              <w:rPr>
                <w:rFonts w:ascii="宋体" w:cs="宋体"/>
                <w:color w:val="0000FF"/>
                <w:sz w:val="24"/>
              </w:rPr>
            </w:pPr>
            <w:r>
              <w:rPr>
                <w:rFonts w:ascii="宋体" w:hAnsi="宋体" w:cs="宋体"/>
                <w:color w:val="0000FF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（</w:t>
            </w:r>
            <w:r>
              <w:rPr>
                <w:rFonts w:ascii="宋体" w:hAnsi="宋体" w:cs="宋体"/>
                <w:color w:val="0000FF"/>
                <w:sz w:val="24"/>
              </w:rPr>
              <w:t>2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）圈出文中的生字，并给生字找几个朋友；</w:t>
            </w:r>
          </w:p>
          <w:p w14:paraId="0D33FB04">
            <w:pPr>
              <w:spacing w:line="440" w:lineRule="exact"/>
              <w:ind w:right="124" w:rightChars="59" w:firstLine="284"/>
              <w:rPr>
                <w:rFonts w:asci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（</w:t>
            </w:r>
            <w:r>
              <w:rPr>
                <w:rFonts w:ascii="宋体" w:hAnsi="宋体" w:cs="宋体"/>
                <w:color w:val="0000FF"/>
                <w:sz w:val="24"/>
              </w:rPr>
              <w:t>3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）把课文读正确、读连贯。</w:t>
            </w:r>
          </w:p>
          <w:p w14:paraId="6C5D35AA">
            <w:pPr>
              <w:spacing w:line="440" w:lineRule="exact"/>
              <w:ind w:right="124" w:rightChars="59"/>
              <w:rPr>
                <w:rFonts w:asci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三、检查预习，学习字词。</w:t>
            </w:r>
          </w:p>
          <w:p w14:paraId="3B1417E2">
            <w:pPr>
              <w:spacing w:line="440" w:lineRule="exact"/>
              <w:ind w:right="124" w:rightChars="59"/>
              <w:rPr>
                <w:rFonts w:ascii="宋体" w:cs="宋体"/>
                <w:b/>
                <w:bCs/>
                <w:color w:val="0000FF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出示生字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（课件出示6）</w:t>
            </w:r>
          </w:p>
          <w:p w14:paraId="5FB64D5D">
            <w:pPr>
              <w:spacing w:line="440" w:lineRule="exact"/>
              <w:ind w:right="124" w:rightChars="59"/>
              <w:rPr>
                <w:rFonts w:ascii="汉语拼音" w:hAnsi="汉语拼音" w:cs="汉语拼音"/>
                <w:sz w:val="24"/>
              </w:rPr>
            </w:pPr>
            <w:r>
              <w:rPr>
                <w:rFonts w:ascii="宋体" w:hAnsi="宋体" w:cs="Arial Unicode MS"/>
                <w:color w:val="FF0000"/>
                <w:sz w:val="24"/>
              </w:rPr>
              <w:t xml:space="preserve"> </w:t>
            </w:r>
            <w:r>
              <w:rPr>
                <w:rFonts w:ascii="汉语拼音" w:hAnsi="汉语拼音" w:cs="汉语拼音"/>
                <w:color w:val="FF0000"/>
                <w:sz w:val="24"/>
              </w:rPr>
              <w:t xml:space="preserve"> </w:t>
            </w:r>
            <w:r>
              <w:rPr>
                <w:rFonts w:ascii="汉语拼音" w:hAnsi="汉语拼音" w:cs="汉语拼音"/>
                <w:sz w:val="24"/>
              </w:rPr>
              <w:t xml:space="preserve">zhù  zuò chènɡ ɡǎn zhàn rán  dǐ suì chuán chēnɡ </w:t>
            </w:r>
          </w:p>
          <w:p w14:paraId="4FB7B88C">
            <w:pPr>
              <w:spacing w:line="440" w:lineRule="exact"/>
              <w:ind w:right="124" w:rightChars="59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柱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做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秤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杆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站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然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 底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岁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船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 称</w:t>
            </w:r>
            <w:r>
              <w:rPr>
                <w:rFonts w:ascii="宋体" w:hAnsi="宋体" w:cs="宋体"/>
                <w:sz w:val="24"/>
              </w:rPr>
              <w:t xml:space="preserve">   </w:t>
            </w:r>
          </w:p>
          <w:p w14:paraId="5AFDF1D6">
            <w:pPr>
              <w:spacing w:line="440" w:lineRule="exact"/>
              <w:ind w:right="124" w:rightChars="59"/>
              <w:rPr>
                <w:rFonts w:ascii="汉语拼音" w:hAnsi="汉语拼音" w:cs="汉语拼音"/>
                <w:sz w:val="24"/>
              </w:rPr>
            </w:pPr>
            <w:r>
              <w:rPr>
                <w:rFonts w:ascii="汉语拼音" w:hAnsi="汉语拼音" w:cs="汉语拼音"/>
                <w:sz w:val="24"/>
              </w:rPr>
              <w:t xml:space="preserve">   cáo yuán ɡēn </w:t>
            </w:r>
            <w:r>
              <w:rPr>
                <w:rFonts w:hint="eastAsia" w:ascii="汉语拼音" w:hAnsi="汉语拼音" w:cs="汉语拼音"/>
                <w:sz w:val="24"/>
              </w:rPr>
              <w:t xml:space="preserve"> </w:t>
            </w:r>
            <w:r>
              <w:rPr>
                <w:rFonts w:ascii="汉语拼音" w:hAnsi="汉语拼音" w:cs="汉语拼音"/>
                <w:sz w:val="24"/>
              </w:rPr>
              <w:t xml:space="preserve">yì lùn  zhònɡ liànɡ </w:t>
            </w:r>
            <w:r>
              <w:rPr>
                <w:rFonts w:hint="eastAsia" w:ascii="汉语拼音" w:hAnsi="汉语拼音" w:cs="汉语拼音"/>
                <w:sz w:val="24"/>
              </w:rPr>
              <w:t xml:space="preserve"> </w:t>
            </w:r>
            <w:r>
              <w:rPr>
                <w:rFonts w:ascii="汉语拼音" w:hAnsi="汉语拼音" w:cs="汉语拼音"/>
                <w:sz w:val="24"/>
              </w:rPr>
              <w:t>kǎn xiàn</w:t>
            </w:r>
            <w:r>
              <w:rPr>
                <w:rFonts w:hint="eastAsia" w:ascii="汉语拼音" w:hAnsi="汉语拼音" w:cs="汉语拼音"/>
                <w:sz w:val="24"/>
              </w:rPr>
              <w:t xml:space="preserve">  </w:t>
            </w:r>
            <w:r>
              <w:rPr>
                <w:rFonts w:ascii="汉语拼音" w:hAnsi="汉语拼音" w:cs="汉语拼音"/>
                <w:sz w:val="24"/>
              </w:rPr>
              <w:t xml:space="preserve">zhǐ </w:t>
            </w:r>
          </w:p>
          <w:p w14:paraId="2075D0C7">
            <w:pPr>
              <w:spacing w:line="440" w:lineRule="exact"/>
              <w:ind w:right="124" w:rightChars="59" w:firstLine="424" w:firstLineChars="177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曹   员   根   议 论    重   量    砍   线   止 </w:t>
            </w:r>
          </w:p>
          <w:p w14:paraId="4246B6BE">
            <w:pPr>
              <w:spacing w:line="440" w:lineRule="exact"/>
              <w:ind w:right="124" w:rightChars="59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指名领读，正音。注意平舌音与翘舌音，前鼻音与后鼻音的区别。</w:t>
            </w:r>
          </w:p>
          <w:p w14:paraId="4000952B">
            <w:pPr>
              <w:spacing w:line="440" w:lineRule="exact"/>
              <w:ind w:right="124" w:rightChars="59"/>
              <w:rPr>
                <w:rFonts w:ascii="宋体" w:cs="宋体"/>
                <w:color w:val="0000FF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“柱、秤、称、站、船、重、止、然”是翘舌音，“做、岁、曹”是平舌音。“杆、论、砍、线”是前鼻音。“量”是后鼻音。</w:t>
            </w:r>
          </w:p>
          <w:p w14:paraId="2D9FACEC">
            <w:pPr>
              <w:spacing w:line="440" w:lineRule="exact"/>
              <w:ind w:right="124" w:rightChars="59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2.</w:t>
            </w:r>
            <w:r>
              <w:rPr>
                <w:rFonts w:hint="eastAsia" w:ascii="宋体" w:hAnsi="宋体" w:cs="宋体"/>
                <w:sz w:val="24"/>
              </w:rPr>
              <w:t>自由练读，开火车读。</w:t>
            </w:r>
          </w:p>
          <w:p w14:paraId="3C4E1419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3.</w:t>
            </w:r>
            <w:r>
              <w:rPr>
                <w:rFonts w:hint="eastAsia" w:ascii="宋体" w:hAnsi="宋体" w:cs="宋体"/>
                <w:sz w:val="24"/>
              </w:rPr>
              <w:t>去掉拼音谁能读好它们，试试看，指名读，齐读。</w:t>
            </w:r>
          </w:p>
          <w:p w14:paraId="41607D06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4.多元认字：</w:t>
            </w:r>
          </w:p>
          <w:p w14:paraId="4F85E8C9">
            <w:pPr>
              <w:spacing w:line="440" w:lineRule="exact"/>
              <w:ind w:right="124" w:rightChars="59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（1）实物演示法：学习“秤”可以实物演示“一杆秤”，说说“秤杆、秤砣”。</w:t>
            </w:r>
          </w:p>
          <w:p w14:paraId="1C0171D5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（2）结合生活经验识记：“重”和“量”两个字，都有“里”，可以结合生活经验，说一说一些东西的重量，明白这个词语的意思。</w:t>
            </w:r>
          </w:p>
          <w:p w14:paraId="32F0D27A">
            <w:pPr>
              <w:spacing w:line="440" w:lineRule="exact"/>
              <w:ind w:right="124" w:rightChars="59" w:firstLine="480" w:firstLineChars="20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（3）联系生活实际：“曹”是个姓氏，想一想身边的人有没有姓“曹”的。</w:t>
            </w:r>
          </w:p>
          <w:p w14:paraId="7317D7D3">
            <w:pPr>
              <w:spacing w:line="440" w:lineRule="exact"/>
              <w:ind w:right="124" w:rightChars="59"/>
              <w:rPr>
                <w:rFonts w:asci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五</w:t>
            </w:r>
            <w:r>
              <w:rPr>
                <w:rFonts w:hint="eastAsia" w:ascii="宋体" w:hAnsi="宋体" w:cs="宋体"/>
                <w:b/>
                <w:color w:val="FF0000"/>
                <w:sz w:val="24"/>
              </w:rPr>
              <w:t>、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识记生字，写字指导</w:t>
            </w:r>
            <w:r>
              <w:rPr>
                <w:rFonts w:hint="eastAsia" w:ascii="宋体" w:hAnsi="宋体" w:cs="宋体"/>
                <w:b/>
                <w:color w:val="FF0000"/>
                <w:sz w:val="24"/>
              </w:rPr>
              <w:t>。</w:t>
            </w:r>
          </w:p>
          <w:p w14:paraId="4AE6F07F">
            <w:pPr>
              <w:widowControl/>
              <w:spacing w:line="440" w:lineRule="exact"/>
              <w:ind w:right="124" w:rightChars="59" w:firstLine="480"/>
              <w:rPr>
                <w:rFonts w:asci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1.师重点指导“然、底”。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（板书：然</w:t>
            </w:r>
            <w:r>
              <w:rPr>
                <w:rFonts w:ascii="宋体" w:hAnsi="宋体" w:cs="宋体"/>
                <w:color w:val="FF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底）</w:t>
            </w:r>
          </w:p>
          <w:p w14:paraId="2D8BF107">
            <w:pPr>
              <w:widowControl/>
              <w:spacing w:line="440" w:lineRule="exact"/>
              <w:ind w:right="124" w:rightChars="59" w:firstLine="480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（课件出示7）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出示“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然、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底”田字格课件。</w:t>
            </w:r>
          </w:p>
          <w:p w14:paraId="7BEF2E20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“然”上下结构，四点底的大小位置要注意，拉开适当的间距，首尾两点稍大一些，右上“犬”字，最后一点不能忘记。</w:t>
            </w:r>
          </w:p>
          <w:p w14:paraId="664E360B">
            <w:pPr>
              <w:spacing w:line="440" w:lineRule="exact"/>
              <w:ind w:right="124" w:rightChars="59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“底”字，</w:t>
            </w:r>
            <w:r>
              <w:rPr>
                <w:rFonts w:hint="eastAsia"/>
                <w:sz w:val="24"/>
              </w:rPr>
              <w:t>半包围结构，“氐”字的一横收笔在横中线上，向右上倾斜，落笔比第一横长。斜勾要舒展，与左边的横平衡。</w:t>
            </w:r>
          </w:p>
          <w:p w14:paraId="677910AF">
            <w:pPr>
              <w:spacing w:line="440" w:lineRule="exact"/>
              <w:ind w:right="124" w:rightChars="59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学生在《习字册》上描红、仿影、临写。教师巡视指导。</w:t>
            </w:r>
          </w:p>
          <w:p w14:paraId="118A13A0">
            <w:pPr>
              <w:spacing w:line="440" w:lineRule="exact"/>
              <w:ind w:right="124" w:rightChars="59"/>
              <w:rPr>
                <w:rFonts w:asci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六．反馈检查，当堂达标。</w:t>
            </w:r>
          </w:p>
          <w:p w14:paraId="588A69EB">
            <w:pPr>
              <w:spacing w:line="440" w:lineRule="exact"/>
              <w:ind w:right="124" w:rightChars="59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sz w:val="24"/>
              </w:rPr>
              <w:t>师生合作，老师抽读生字卡片，学生比赛读，看谁读得又对又快。</w:t>
            </w:r>
          </w:p>
          <w:p w14:paraId="7C1E8FDA">
            <w:pPr>
              <w:spacing w:line="440" w:lineRule="exact"/>
              <w:ind w:right="124" w:rightChars="59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2.</w:t>
            </w:r>
            <w:r>
              <w:rPr>
                <w:rFonts w:hint="eastAsia" w:ascii="宋体" w:hAnsi="宋体" w:cs="宋体"/>
                <w:sz w:val="24"/>
              </w:rPr>
              <w:t>小组合作，给生字找朋友，看哪个组找得多。</w:t>
            </w:r>
          </w:p>
          <w:p w14:paraId="4FDA206F">
            <w:pPr>
              <w:spacing w:line="440" w:lineRule="exact"/>
              <w:ind w:right="124" w:rightChars="59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3.</w:t>
            </w:r>
            <w:r>
              <w:rPr>
                <w:rFonts w:hint="eastAsia" w:ascii="宋体" w:hAnsi="宋体" w:cs="宋体"/>
                <w:sz w:val="24"/>
              </w:rPr>
              <w:t>同桌合作，一人读课文，另一人听，指出读的好的地方或是不太好的地方。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10E72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661CA01F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【设计意图：以填空的形式，整体感知课文，降低了难度，适合低年级学生的年龄特点。】</w:t>
            </w:r>
          </w:p>
          <w:p w14:paraId="0845763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3D02AD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FE6D7B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70173C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B2B96D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D636DA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B2D819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3DBE85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331A8B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961DA0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47FBE4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547521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4EDE5B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446B8F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B270FA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220964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88301D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FD2588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DB6785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F8EEE0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0C727B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0C13E8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14DB81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1DF456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F15392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90182AE">
            <w:pPr>
              <w:spacing w:line="440" w:lineRule="exact"/>
              <w:rPr>
                <w:color w:val="00B050"/>
                <w:sz w:val="24"/>
              </w:rPr>
            </w:pPr>
          </w:p>
          <w:p w14:paraId="3C7B8FDE">
            <w:pPr>
              <w:spacing w:line="440" w:lineRule="exact"/>
              <w:rPr>
                <w:color w:val="00B050"/>
                <w:sz w:val="24"/>
              </w:rPr>
            </w:pPr>
          </w:p>
          <w:p w14:paraId="7C677D6F">
            <w:pPr>
              <w:spacing w:line="440" w:lineRule="exact"/>
              <w:rPr>
                <w:color w:val="00B050"/>
                <w:sz w:val="24"/>
              </w:rPr>
            </w:pPr>
          </w:p>
          <w:p w14:paraId="4EF3CA3F">
            <w:pPr>
              <w:spacing w:line="440" w:lineRule="exact"/>
              <w:rPr>
                <w:color w:val="00B050"/>
                <w:sz w:val="24"/>
              </w:rPr>
            </w:pPr>
          </w:p>
          <w:p w14:paraId="731FBE96">
            <w:pPr>
              <w:spacing w:line="440" w:lineRule="exact"/>
              <w:rPr>
                <w:color w:val="00B050"/>
                <w:sz w:val="24"/>
              </w:rPr>
            </w:pPr>
          </w:p>
          <w:p w14:paraId="2152FA03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【设计意图：多元识字和写字的指导是低年级阶段语文教学的重点内容，也是统编版教材的学习要点。】</w:t>
            </w:r>
          </w:p>
          <w:p w14:paraId="1E7C00F4">
            <w:pPr>
              <w:spacing w:line="440" w:lineRule="exact"/>
              <w:rPr>
                <w:color w:val="00B050"/>
              </w:rPr>
            </w:pPr>
          </w:p>
          <w:p w14:paraId="78D8AB2F">
            <w:pPr>
              <w:spacing w:line="440" w:lineRule="exact"/>
              <w:rPr>
                <w:color w:val="00B050"/>
              </w:rPr>
            </w:pPr>
          </w:p>
          <w:p w14:paraId="64F2108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955933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7ACBF5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2556CA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8A2A05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537417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6C19D8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33E33F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14:paraId="17E28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6846F0A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809F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BA4353D">
            <w:pPr>
              <w:adjustRightInd w:val="0"/>
              <w:snapToGrid w:val="0"/>
              <w:spacing w:line="440" w:lineRule="exact"/>
              <w:ind w:right="240" w:firstLine="300" w:firstLineChars="125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1.写出带有下列偏旁的字。</w:t>
            </w:r>
          </w:p>
          <w:p w14:paraId="4718F310">
            <w:pPr>
              <w:adjustRightInd w:val="0"/>
              <w:snapToGrid w:val="0"/>
              <w:spacing w:line="440" w:lineRule="exact"/>
              <w:ind w:right="240" w:firstLine="300" w:firstLineChars="125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   禾（  ）（  ）（  ）</w:t>
            </w:r>
          </w:p>
          <w:p w14:paraId="50DE6C5A">
            <w:pPr>
              <w:adjustRightInd w:val="0"/>
              <w:snapToGrid w:val="0"/>
              <w:spacing w:line="440" w:lineRule="exact"/>
              <w:ind w:right="240" w:firstLine="300" w:firstLineChars="125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   灬 （  ）（  ）（  ）</w:t>
            </w:r>
          </w:p>
          <w:p w14:paraId="1CDDD1D2">
            <w:pPr>
              <w:adjustRightInd w:val="0"/>
              <w:snapToGrid w:val="0"/>
              <w:spacing w:line="440" w:lineRule="exact"/>
              <w:ind w:left="419" w:leftChars="144" w:right="240" w:hanging="117" w:hangingChars="49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2.看拼音，写汉字。</w:t>
            </w:r>
          </w:p>
          <w:p w14:paraId="543AC7A6">
            <w:pPr>
              <w:adjustRightInd w:val="0"/>
              <w:snapToGrid w:val="0"/>
              <w:spacing w:line="440" w:lineRule="exact"/>
              <w:ind w:left="420" w:leftChars="200" w:right="240" w:firstLine="300" w:firstLineChars="125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chēn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 zhù         dǐ        chuán    rán </w:t>
            </w:r>
          </w:p>
          <w:p w14:paraId="4AEE3B5B">
            <w:pPr>
              <w:adjustRightInd w:val="0"/>
              <w:snapToGrid w:val="0"/>
              <w:spacing w:line="440" w:lineRule="exact"/>
              <w:ind w:right="240" w:firstLine="900" w:firstLineChars="375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  ）象 （ ）子  到（  ）  上 （  ） （   ）后</w:t>
            </w:r>
          </w:p>
          <w:p w14:paraId="3239B5D1">
            <w:pPr>
              <w:adjustRightInd w:val="0"/>
              <w:snapToGrid w:val="0"/>
              <w:spacing w:line="440" w:lineRule="exact"/>
              <w:ind w:left="419" w:leftChars="144" w:right="240" w:hanging="117" w:hangingChars="49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3.文中有几种称象的方法，哪种最好？</w:t>
            </w:r>
          </w:p>
          <w:p w14:paraId="5900ABF6">
            <w:pPr>
              <w:adjustRightInd w:val="0"/>
              <w:snapToGrid w:val="0"/>
              <w:spacing w:line="440" w:lineRule="exact"/>
              <w:ind w:left="420" w:leftChars="200" w:right="240" w:firstLine="300" w:firstLineChars="125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shd w:val="clear" w:color="auto" w:fill="FFFFFF"/>
              </w:rPr>
              <w:t xml:space="preserve">                                                                </w:t>
            </w:r>
          </w:p>
        </w:tc>
      </w:tr>
      <w:tr w14:paraId="29D3C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A4CE7BC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6469D003">
            <w:pPr>
              <w:adjustRightInd w:val="0"/>
              <w:snapToGrid w:val="0"/>
              <w:spacing w:line="440" w:lineRule="exact"/>
              <w:ind w:right="240" w:firstLine="441" w:firstLineChars="184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1. 禾（种）（秧）（稼）</w:t>
            </w:r>
          </w:p>
          <w:p w14:paraId="602B598D">
            <w:pPr>
              <w:adjustRightInd w:val="0"/>
              <w:snapToGrid w:val="0"/>
              <w:spacing w:line="440" w:lineRule="exact"/>
              <w:ind w:right="240" w:firstLine="441" w:firstLineChars="184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   灬 （然）（黑）（燕）</w:t>
            </w:r>
          </w:p>
          <w:p w14:paraId="63500ED9">
            <w:pPr>
              <w:adjustRightInd w:val="0"/>
              <w:snapToGrid w:val="0"/>
              <w:spacing w:line="440" w:lineRule="exact"/>
              <w:ind w:right="240" w:firstLine="441" w:firstLineChars="184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2.称    柱  底 船    然 </w:t>
            </w:r>
          </w:p>
          <w:p w14:paraId="0C25ADEF">
            <w:pPr>
              <w:adjustRightInd w:val="0"/>
              <w:snapToGrid w:val="0"/>
              <w:spacing w:line="440" w:lineRule="exact"/>
              <w:ind w:right="240" w:firstLine="441" w:firstLineChars="184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3.文中有三种称象的方法，分别是:</w:t>
            </w:r>
            <w:r>
              <w:rPr>
                <w:rFonts w:hint="eastAsia" w:ascii="宋体" w:hAnsi="宋体" w:cs="宋体"/>
                <w:sz w:val="24"/>
              </w:rPr>
              <w:t>有的说造一杆大秤称；有的说把大象割成一块一块的称；曹冲的方法是把象赶到船上称。</w:t>
            </w:r>
          </w:p>
          <w:p w14:paraId="417FA2DA">
            <w:pPr>
              <w:adjustRightInd w:val="0"/>
              <w:snapToGrid w:val="0"/>
              <w:spacing w:line="440" w:lineRule="exact"/>
              <w:ind w:right="240" w:firstLine="441" w:firstLineChars="184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曹冲的方法最好，最管用。</w:t>
            </w:r>
          </w:p>
        </w:tc>
      </w:tr>
    </w:tbl>
    <w:p w14:paraId="4DC6B409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214EF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AFFAB9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61F50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C1C9D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6F1C1B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0970D85">
            <w:pPr>
              <w:adjustRightInd w:val="0"/>
              <w:snapToGrid w:val="0"/>
              <w:spacing w:line="440" w:lineRule="exact"/>
              <w:ind w:firstLine="42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</w:rPr>
              <w:t>1</w:t>
            </w:r>
            <w:r>
              <w:rPr>
                <w:rFonts w:hint="eastAsia" w:cs="宋体"/>
                <w:color w:val="000000"/>
                <w:sz w:val="24"/>
                <w:shd w:val="clear" w:color="auto" w:fill="FFFFFF"/>
              </w:rPr>
              <w:t>.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练习用自己的话讲述这个故事</w:t>
            </w:r>
            <w:r>
              <w:rPr>
                <w:rFonts w:hint="eastAsia" w:cs="宋体"/>
                <w:color w:val="000000"/>
                <w:sz w:val="24"/>
                <w:shd w:val="clear" w:color="auto" w:fill="FFFFFF"/>
              </w:rPr>
              <w:t>。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 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2.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通过读、思、述、议、演示、观察等学习活动，感悟曹冲称象办法的巧妙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</w:t>
            </w:r>
          </w:p>
          <w:p w14:paraId="61D146D3">
            <w:pPr>
              <w:pStyle w:val="8"/>
              <w:spacing w:beforeAutospacing="0" w:afterAutospacing="0" w:line="440" w:lineRule="exact"/>
              <w:ind w:firstLine="480" w:firstLineChars="200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/>
                <w:shd w:val="clear" w:color="auto" w:fill="FFFFFF"/>
              </w:rPr>
              <w:t>3.讨论交流“为什么曹冲称象的办法好”，学习曹冲善于观察，乐于动脑，大胆表达的品质。</w:t>
            </w:r>
            <w:r>
              <w:rPr>
                <w:shd w:val="clear" w:color="auto" w:fill="FFFFFF"/>
              </w:rPr>
              <w:t> </w:t>
            </w:r>
          </w:p>
        </w:tc>
      </w:tr>
      <w:tr w14:paraId="46313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89F64F1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2CA8848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F76C17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1. 教学课件 </w:t>
            </w:r>
          </w:p>
          <w:p w14:paraId="64E94F32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2.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模拟称象的演示道具，如装水的玻璃缸、塑料肥皂盒盖、玩具象(要有一定的重量)、小石块等。</w:t>
            </w:r>
          </w:p>
        </w:tc>
      </w:tr>
      <w:tr w14:paraId="35581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29410D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38EAE9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09C94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B77954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45DD71A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E53DF79">
            <w:pPr>
              <w:spacing w:line="440" w:lineRule="exact"/>
              <w:ind w:right="65" w:rightChars="31"/>
              <w:rPr>
                <w:rFonts w:asci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一、复习导入，激发兴趣。</w:t>
            </w:r>
          </w:p>
          <w:p w14:paraId="3866010A">
            <w:pPr>
              <w:spacing w:line="440" w:lineRule="exact"/>
              <w:ind w:right="65" w:rightChars="3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1.</w:t>
            </w:r>
            <w:r>
              <w:rPr>
                <w:rFonts w:hint="eastAsia" w:ascii="宋体" w:hAnsi="宋体" w:cs="宋体"/>
                <w:sz w:val="24"/>
              </w:rPr>
              <w:t>当小老师，抽读生字卡片。</w:t>
            </w:r>
          </w:p>
          <w:p w14:paraId="0E5A3E7D">
            <w:pPr>
              <w:spacing w:line="440" w:lineRule="exact"/>
              <w:ind w:right="65" w:rightChars="31"/>
              <w:rPr>
                <w:rFonts w:ascii="宋体" w:cs="宋体"/>
                <w:b/>
                <w:color w:val="0000FF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2.</w:t>
            </w:r>
            <w:r>
              <w:rPr>
                <w:rFonts w:hint="eastAsia" w:ascii="宋体" w:hAnsi="宋体" w:cs="宋体"/>
                <w:sz w:val="24"/>
              </w:rPr>
              <w:t>复习词语：柱子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做秤杆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站出来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果然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七岁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上船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曹冲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议论  砍倒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重量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官员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为止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一条线</w:t>
            </w:r>
            <w:r>
              <w:rPr>
                <w:rFonts w:hint="eastAsia" w:ascii="宋体" w:hAnsi="宋体" w:cs="宋体"/>
                <w:color w:val="00B050"/>
                <w:sz w:val="24"/>
              </w:rPr>
              <w:t>（课件出示10）</w:t>
            </w:r>
          </w:p>
          <w:p w14:paraId="554F7E86">
            <w:pPr>
              <w:spacing w:line="440" w:lineRule="exact"/>
              <w:ind w:right="65" w:rightChars="3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）指名学生认读生词。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  <w:p w14:paraId="3789D6FF">
            <w:pPr>
              <w:spacing w:line="440" w:lineRule="exact"/>
              <w:ind w:right="65" w:rightChars="31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）开火车认读词语。</w:t>
            </w:r>
          </w:p>
          <w:p w14:paraId="1FB2B019">
            <w:pPr>
              <w:spacing w:line="440" w:lineRule="exact"/>
              <w:ind w:right="65" w:rightChars="31"/>
              <w:rPr>
                <w:rFonts w:ascii="Tahoma" w:hAnsi="Tahoma" w:eastAsia="Tahoma" w:cs="Tahom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3.</w:t>
            </w:r>
            <w:r>
              <w:rPr>
                <w:rFonts w:ascii="Tahoma" w:hAnsi="Tahoma" w:eastAsia="Tahoma" w:cs="Tahoma"/>
                <w:color w:val="000000"/>
                <w:sz w:val="24"/>
                <w:shd w:val="clear" w:color="auto" w:fill="FFFFFF"/>
              </w:rPr>
              <w:t>通过上节课的学习，你学会了什么？ 谁能把这个故事简单地给大家讲一讲</w:t>
            </w:r>
            <w:r>
              <w:rPr>
                <w:rFonts w:hint="eastAsia" w:ascii="Tahoma" w:hAnsi="Tahoma" w:cs="Tahoma"/>
                <w:color w:val="000000"/>
                <w:sz w:val="24"/>
                <w:shd w:val="clear" w:color="auto" w:fill="FFFFFF"/>
              </w:rPr>
              <w:t>？请学生讲一讲故事大概，其他同学补充。</w:t>
            </w:r>
          </w:p>
          <w:p w14:paraId="7BA8C023">
            <w:pPr>
              <w:spacing w:line="440" w:lineRule="exact"/>
              <w:ind w:right="65" w:rightChars="31"/>
              <w:rPr>
                <w:rFonts w:ascii="宋体" w:cs="宋体"/>
                <w:color w:val="FF0000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 4.</w:t>
            </w:r>
            <w:r>
              <w:rPr>
                <w:rFonts w:hint="eastAsia" w:ascii="宋体" w:hAnsi="宋体" w:cs="宋体"/>
                <w:sz w:val="24"/>
              </w:rPr>
              <w:t>继续学习《</w:t>
            </w:r>
            <w:r>
              <w:rPr>
                <w:rFonts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曹冲称象》。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</w:t>
            </w:r>
            <w:r>
              <w:rPr>
                <w:rFonts w:ascii="宋体" w:hAnsi="宋体" w:cs="宋体"/>
                <w:color w:val="FF0000"/>
                <w:sz w:val="24"/>
              </w:rPr>
              <w:t xml:space="preserve">4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曹冲称象）</w:t>
            </w:r>
          </w:p>
          <w:p w14:paraId="5DB551FC">
            <w:pPr>
              <w:spacing w:line="440" w:lineRule="exact"/>
              <w:ind w:right="65" w:rightChars="31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CD81717">
            <w:pPr>
              <w:pStyle w:val="16"/>
              <w:spacing w:line="360" w:lineRule="auto"/>
              <w:ind w:firstLine="0" w:firstLineChars="0"/>
              <w:jc w:val="left"/>
              <w:rPr>
                <w:rFonts w:ascii="Times New Roman" w:hAnsi="Times New Roman"/>
                <w:color w:val="00B050"/>
              </w:rPr>
            </w:pPr>
          </w:p>
        </w:tc>
      </w:tr>
      <w:tr w14:paraId="54B9A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AEA27D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3A2D028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30454B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5A211A47">
            <w:pPr>
              <w:adjustRightInd w:val="0"/>
              <w:snapToGrid w:val="0"/>
              <w:spacing w:line="440" w:lineRule="exact"/>
              <w:ind w:right="65" w:rightChars="31"/>
              <w:jc w:val="left"/>
              <w:rPr>
                <w:rFonts w:ascii="宋体" w:cs="宋体"/>
                <w:b/>
                <w:color w:val="FF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  <w:shd w:val="clear" w:color="auto" w:fill="FFFFFF"/>
              </w:rPr>
              <w:t>二、分步细读，重点感悟</w:t>
            </w:r>
            <w:r>
              <w:rPr>
                <w:rFonts w:hint="eastAsia" w:ascii="宋体" w:hAnsi="宋体" w:cs="宋体"/>
                <w:b/>
                <w:color w:val="FF0000"/>
                <w:sz w:val="24"/>
                <w:shd w:val="clear" w:color="auto" w:fill="FFFFFF"/>
              </w:rPr>
              <w:t>。</w:t>
            </w:r>
          </w:p>
          <w:p w14:paraId="737EF13A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1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指名朗读第一自然段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 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。</w:t>
            </w:r>
          </w:p>
          <w:p w14:paraId="6B848383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2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学习第二自然段，感悟大象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“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又高又大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”</w:t>
            </w:r>
          </w:p>
          <w:p w14:paraId="285D5A70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bCs/>
                <w:color w:val="00B05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1）</w:t>
            </w:r>
          </w:p>
          <w:p w14:paraId="067DB077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cs="宋体"/>
                <w:color w:val="0000FF"/>
                <w:sz w:val="24"/>
                <w:shd w:val="clear" w:color="auto" w:fill="FFFFFF"/>
              </w:rPr>
              <w:t>古时候有个叫曹操的人。别人送他一头大象，他很高兴，带着儿子曹冲和官员们一同去看。</w:t>
            </w:r>
          </w:p>
          <w:p w14:paraId="252E4C2C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(1)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指名朗读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</w:p>
          <w:p w14:paraId="0471090B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(2)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学生画出写大象又高又大的语句，互相交流再出示</w:t>
            </w:r>
          </w:p>
          <w:p w14:paraId="6EE60185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bCs/>
                <w:color w:val="00B05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2</w:t>
            </w: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t>大象又高又大的语句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）</w:t>
            </w:r>
            <w:r>
              <w:rPr>
                <w:rFonts w:hint="eastAsia" w:ascii="宋体" w:cs="宋体"/>
                <w:color w:val="0000FF"/>
                <w:sz w:val="24"/>
                <w:shd w:val="clear" w:color="auto" w:fill="FFFFFF"/>
              </w:rPr>
              <w:t>“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这头象又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  <w:em w:val="dot"/>
              </w:rPr>
              <w:t>高又大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，身子像一堵墙，腿像四根柱子</w:t>
            </w:r>
            <w:r>
              <w:rPr>
                <w:rFonts w:hint="eastAsia" w:ascii="宋体" w:cs="宋体"/>
                <w:color w:val="0000FF"/>
                <w:sz w:val="24"/>
                <w:shd w:val="clear" w:color="auto" w:fill="FFFFFF"/>
              </w:rPr>
              <w:t>”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这个句子，指导朗读，体会大象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“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又高又大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”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。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 </w:t>
            </w:r>
          </w:p>
          <w:p w14:paraId="3D5FE4D0">
            <w:pPr>
              <w:adjustRightInd w:val="0"/>
              <w:snapToGrid w:val="0"/>
              <w:spacing w:line="440" w:lineRule="exact"/>
              <w:ind w:left="240" w:right="65" w:rightChars="31" w:firstLine="184" w:firstLineChars="77"/>
              <w:jc w:val="left"/>
              <w:rPr>
                <w:rFonts w:asci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(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3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)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激发想象，发展思维和语言：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bCs/>
                <w:color w:val="00B05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3）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 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大象的身子像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(—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堵墙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) 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 xml:space="preserve">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大象的身子还像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(           )</w:t>
            </w:r>
            <w:r>
              <w:rPr>
                <w:rFonts w:asci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 xml:space="preserve">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腿像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(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四根柱子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) 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 xml:space="preserve">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腿还像</w:t>
            </w:r>
            <w:r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  <w:t>(              )</w:t>
            </w:r>
            <w:r>
              <w:rPr>
                <w:rFonts w:ascii="宋体" w:cs="宋体"/>
                <w:color w:val="0000FF"/>
                <w:sz w:val="24"/>
                <w:shd w:val="clear" w:color="auto" w:fill="FFFFFF"/>
              </w:rPr>
              <w:t> </w:t>
            </w:r>
          </w:p>
          <w:p w14:paraId="30F17B23">
            <w:pPr>
              <w:adjustRightInd w:val="0"/>
              <w:snapToGrid w:val="0"/>
              <w:spacing w:line="440" w:lineRule="exact"/>
              <w:ind w:left="426" w:right="65" w:rightChars="31"/>
              <w:jc w:val="left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(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4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)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bCs/>
                <w:color w:val="00B05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4）</w:t>
            </w:r>
            <w:r>
              <w:rPr>
                <w:rFonts w:ascii="宋体" w:cs="宋体"/>
                <w:color w:val="0000FF"/>
                <w:sz w:val="24"/>
                <w:shd w:val="clear" w:color="auto" w:fill="FFFFFF"/>
              </w:rPr>
              <w:t> 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出示并比较两个句子：</w:t>
            </w:r>
          </w:p>
          <w:p w14:paraId="3CD275D6">
            <w:pPr>
              <w:adjustRightInd w:val="0"/>
              <w:snapToGrid w:val="0"/>
              <w:spacing w:line="440" w:lineRule="exact"/>
              <w:ind w:left="240" w:right="65" w:rightChars="31" w:firstLine="480" w:firstLineChars="200"/>
              <w:jc w:val="left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大象有多重呢？</w:t>
            </w:r>
          </w:p>
          <w:p w14:paraId="54E6BA49">
            <w:pPr>
              <w:adjustRightInd w:val="0"/>
              <w:snapToGrid w:val="0"/>
              <w:spacing w:line="440" w:lineRule="exact"/>
              <w:ind w:left="240" w:right="65" w:rightChars="31" w:firstLine="480" w:firstLineChars="200"/>
              <w:jc w:val="left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大象到底有多重呢？</w:t>
            </w:r>
          </w:p>
          <w:p w14:paraId="135CD38C">
            <w:pPr>
              <w:adjustRightInd w:val="0"/>
              <w:snapToGrid w:val="0"/>
              <w:spacing w:line="440" w:lineRule="exact"/>
              <w:ind w:left="240" w:right="65" w:rightChars="31" w:firstLine="480" w:firstLineChars="200"/>
              <w:jc w:val="left"/>
              <w:rPr>
                <w:rFonts w:asci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（第二个句子好，加上“到底”起到强调的作用。）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   指导朗读，提示学生读出惊奇、疑问的语气 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3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学习第三自然段，了解官员们的称象办法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 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(1)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四个同学一组，分角色练习朗读，再互换角色朗读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 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(2)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思考、讨论：官员们提出了什么称象办法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?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他们的办法好吗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?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为什么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? 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ascii="宋体" w:hAnsi="宋体" w:cs="宋体"/>
                <w:color w:val="FF0000"/>
                <w:sz w:val="24"/>
                <w:shd w:val="clear" w:color="auto" w:fill="FFFFFF"/>
              </w:rPr>
              <w:t>(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板书：官员们</w:t>
            </w:r>
            <w:r>
              <w:rPr>
                <w:rFonts w:ascii="宋体" w:cs="宋体"/>
                <w:color w:val="FF0000"/>
                <w:sz w:val="24"/>
                <w:shd w:val="clear" w:color="auto" w:fill="FFFFFF"/>
              </w:rPr>
              <w:t> 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造大秤</w:t>
            </w:r>
            <w:r>
              <w:rPr>
                <w:rFonts w:ascii="宋体" w:hAnsi="宋体" w:cs="宋体"/>
                <w:color w:val="FF0000"/>
                <w:sz w:val="24"/>
                <w:shd w:val="clear" w:color="auto" w:fill="FFFFFF"/>
              </w:rPr>
              <w:t>)</w:t>
            </w:r>
            <w:r>
              <w:rPr>
                <w:rFonts w:ascii="宋体" w:cs="宋体"/>
                <w:color w:val="FF0000"/>
                <w:sz w:val="24"/>
                <w:shd w:val="clear" w:color="auto" w:fill="FFFFFF"/>
              </w:rPr>
              <w:t> 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4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学习第四自然段，感悟曹冲称象办法的巧妙。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 </w:t>
            </w:r>
          </w:p>
          <w:p w14:paraId="1527B717">
            <w:pPr>
              <w:adjustRightInd w:val="0"/>
              <w:snapToGrid w:val="0"/>
              <w:spacing w:line="440" w:lineRule="exact"/>
              <w:ind w:right="65" w:rightChars="31" w:firstLine="720" w:firstLineChars="3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(1)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自由朗读，要求读熟。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 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（2）曹冲称象的办法需要几个步骤？分别是什么？</w:t>
            </w:r>
          </w:p>
          <w:p w14:paraId="39FEEA3D">
            <w:pPr>
              <w:adjustRightInd w:val="0"/>
              <w:snapToGrid w:val="0"/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color w:val="00B05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（共四步。分别是：</w:t>
            </w:r>
            <w:r>
              <w:rPr>
                <w:rFonts w:hint="eastAsia"/>
                <w:sz w:val="24"/>
                <w:shd w:val="clear" w:color="auto" w:fill="FFFFFF"/>
              </w:rPr>
              <w:t>赶象上船——在船舷上做记号——把大象赶上岸，往船上装石头——称石头的重量。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）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（课件出示15/16图文）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演示曹冲称象的过程图。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曹冲赶象上船——船舷上画一条线—— 赶象上岸，装上石头—— 称石头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br w:type="textWrapping"/>
            </w:r>
            <w:r>
              <w:rPr>
                <w:color w:val="FF0000"/>
                <w:shd w:val="clear" w:color="auto" w:fill="FFFFFF"/>
              </w:rPr>
              <w:t xml:space="preserve">    </w:t>
            </w:r>
            <w:r>
              <w:rPr>
                <w:rFonts w:hint="eastAsia"/>
                <w:color w:val="FF0000"/>
                <w:sz w:val="24"/>
                <w:shd w:val="clear" w:color="auto" w:fill="FFFFFF"/>
              </w:rPr>
              <w:t>（板书：曹冲赶象上船画一条线</w:t>
            </w:r>
            <w:r>
              <w:rPr>
                <w:color w:val="FF0000"/>
                <w:sz w:val="24"/>
                <w:shd w:val="clear" w:color="auto" w:fill="FFFFFF"/>
              </w:rPr>
              <w:t> </w:t>
            </w:r>
            <w:r>
              <w:rPr>
                <w:rFonts w:hint="eastAsia"/>
                <w:color w:val="FF0000"/>
                <w:sz w:val="24"/>
                <w:shd w:val="clear" w:color="auto" w:fill="FFFFFF"/>
              </w:rPr>
              <w:t>赶象上岸装上石头</w:t>
            </w:r>
            <w:r>
              <w:rPr>
                <w:color w:val="FF0000"/>
                <w:sz w:val="24"/>
                <w:shd w:val="clear" w:color="auto" w:fill="FFFFFF"/>
              </w:rPr>
              <w:t> </w:t>
            </w:r>
            <w:r>
              <w:rPr>
                <w:rFonts w:hint="eastAsia"/>
                <w:color w:val="FF0000"/>
                <w:sz w:val="24"/>
                <w:shd w:val="clear" w:color="auto" w:fill="FFFFFF"/>
              </w:rPr>
              <w:t>称石头）</w:t>
            </w:r>
          </w:p>
          <w:p w14:paraId="5B99C35E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（3）为什么要在船舷上画线呢？（是为了记下大象的吃水位置，即大象的重量）</w:t>
            </w:r>
          </w:p>
          <w:p w14:paraId="12174755">
            <w:pPr>
              <w:adjustRightInd w:val="0"/>
              <w:snapToGrid w:val="0"/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（4）石头为什么要装到船下沉的地方为止？</w:t>
            </w:r>
          </w:p>
          <w:p w14:paraId="5590B4E1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（石头装到船下沉的地方，才和大象的重量相同。）</w:t>
            </w:r>
          </w:p>
          <w:p w14:paraId="0E829C6C">
            <w:pPr>
              <w:adjustRightInd w:val="0"/>
              <w:snapToGrid w:val="0"/>
              <w:spacing w:line="440" w:lineRule="exact"/>
              <w:ind w:right="65" w:rightChars="31" w:firstLine="480" w:firstLineChars="200"/>
              <w:jc w:val="left"/>
              <w:rPr>
                <w:rFonts w:asci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(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5）实验演示指名学生上讲台，一边说一边通过道具实验演示曹冲的称象办法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，教师提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醒全班学生认真观察。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 </w:t>
            </w:r>
          </w:p>
          <w:p w14:paraId="5BB489F1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(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6</w:t>
            </w:r>
            <w:r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  <w:t>)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教师出示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“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先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……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再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……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然后</w:t>
            </w:r>
            <w:r>
              <w:rPr>
                <w:rFonts w:hint="eastAsia" w:ascii="宋体" w:cs="宋体"/>
                <w:color w:val="000000"/>
                <w:sz w:val="24"/>
                <w:shd w:val="clear" w:color="auto" w:fill="FFFFFF"/>
              </w:rPr>
              <w:t>……”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等表示承接关系的词语，让同桌之间互相说说曹冲称象的办法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，再指名学生说，师生共同评价，看是否把曹冲称象的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办法说清楚了。</w:t>
            </w:r>
            <w:r>
              <w:rPr>
                <w:rFonts w:ascii="宋体" w:cs="宋体"/>
                <w:color w:val="000000"/>
                <w:sz w:val="24"/>
                <w:shd w:val="clear" w:color="auto" w:fill="FFFFFF"/>
              </w:rPr>
              <w:t> </w:t>
            </w:r>
            <w:r>
              <w:rPr>
                <w:shd w:val="clear" w:color="auto" w:fill="FFFFFF"/>
              </w:rPr>
              <w:br w:type="textWrapping"/>
            </w:r>
            <w:r>
              <w:rPr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(7)思考、讨论：曹冲的称象办法好吗？为什么？  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(通过讨论，使学生知道：一用船代替秤，解决了没有大秤的问题；二用石头代替大象，让大象丝毫无损，从而认识到曹冲称象办法的巧妙) 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5.指导朗读最后一段，注意“微笑着”“果然”这两个词的语气。 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sz w:val="24"/>
                <w:shd w:val="clear" w:color="auto" w:fill="FFFFFF"/>
              </w:rPr>
              <w:t xml:space="preserve">   </w:t>
            </w:r>
            <w:r>
              <w:rPr>
                <w:color w:val="FF00FF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FF00FF"/>
                <w:sz w:val="24"/>
                <w:shd w:val="clear" w:color="auto" w:fill="FFFFFF"/>
              </w:rPr>
              <w:t>三、升华认识，拓展思维。</w:t>
            </w:r>
            <w:r>
              <w:rPr>
                <w:sz w:val="24"/>
                <w:shd w:val="clear" w:color="auto" w:fill="FFFFFF"/>
              </w:rPr>
              <w:t> </w:t>
            </w:r>
            <w:r>
              <w:rPr>
                <w:sz w:val="24"/>
                <w:shd w:val="clear" w:color="auto" w:fill="FFFFFF"/>
              </w:rPr>
              <w:br w:type="textWrapping"/>
            </w:r>
            <w:r>
              <w:rPr>
                <w:shd w:val="clear" w:color="auto" w:fill="FFFFFF"/>
              </w:rPr>
              <w:t xml:space="preserve">  </w:t>
            </w:r>
            <w:r>
              <w:rPr>
                <w:sz w:val="24"/>
                <w:shd w:val="clear" w:color="auto" w:fill="FFFFFF"/>
              </w:rPr>
              <w:t xml:space="preserve">  1.</w:t>
            </w:r>
            <w:r>
              <w:rPr>
                <w:rFonts w:hint="eastAsia"/>
                <w:sz w:val="24"/>
                <w:shd w:val="clear" w:color="auto" w:fill="FFFFFF"/>
              </w:rPr>
              <w:t>一头大象，官员们想不出好办法称它的重量，小曹冲怎么会想出这么个好办法呢？（曹冲善于观察、肯动脑筋、善于联想）</w:t>
            </w:r>
            <w:r>
              <w:rPr>
                <w:sz w:val="24"/>
                <w:shd w:val="clear" w:color="auto" w:fill="FFFFFF"/>
              </w:rPr>
              <w:br w:type="textWrapping"/>
            </w:r>
            <w:r>
              <w:rPr>
                <w:sz w:val="24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2.引导学生思考问题：你还有没有更好的办法来称象呢？</w:t>
            </w:r>
          </w:p>
          <w:p w14:paraId="690BD844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</w:t>
            </w:r>
            <w:r>
              <w:rPr>
                <w:rFonts w:hint="eastAsia" w:ascii="宋体" w:hAnsi="宋体" w:cs="宋体"/>
                <w:sz w:val="24"/>
              </w:rPr>
              <w:t>可以用士兵来代替石头称象。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）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 xml:space="preserve"> </w:t>
            </w:r>
          </w:p>
          <w:p w14:paraId="7AD29397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组织学生讨论，发表各自见解，进行互相评价。</w:t>
            </w:r>
          </w:p>
          <w:p w14:paraId="37427BFE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3.同学们，我们以前学过司马光砸缸救小朋友的故事，今天又学了曹冲想出好办法称象的故事，那么在生活中，你们遇到过什么难题，想了什么办法解决呢？还有什么难题，现在没有想到解决的办法，说出来吧，大家帮你想办法，好吗？</w:t>
            </w:r>
          </w:p>
          <w:p w14:paraId="17F2D5D6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学生提问题，其他同学解决问题。</w:t>
            </w:r>
          </w:p>
          <w:p w14:paraId="3C4E872F">
            <w:pPr>
              <w:spacing w:line="440" w:lineRule="exact"/>
              <w:ind w:right="65" w:rightChars="31"/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F48B93D">
            <w:pPr>
              <w:spacing w:line="440" w:lineRule="exact"/>
              <w:rPr>
                <w:color w:val="00B050"/>
                <w:sz w:val="24"/>
              </w:rPr>
            </w:pPr>
          </w:p>
          <w:p w14:paraId="38727C9D">
            <w:pPr>
              <w:spacing w:line="440" w:lineRule="exact"/>
              <w:rPr>
                <w:color w:val="00B050"/>
                <w:sz w:val="24"/>
              </w:rPr>
            </w:pPr>
          </w:p>
          <w:p w14:paraId="04E4ECD0">
            <w:pPr>
              <w:spacing w:line="440" w:lineRule="exact"/>
              <w:rPr>
                <w:color w:val="00B050"/>
                <w:sz w:val="24"/>
              </w:rPr>
            </w:pPr>
          </w:p>
          <w:p w14:paraId="5360D5A4">
            <w:pPr>
              <w:spacing w:line="440" w:lineRule="exact"/>
              <w:rPr>
                <w:color w:val="00B050"/>
                <w:sz w:val="24"/>
              </w:rPr>
            </w:pPr>
          </w:p>
          <w:p w14:paraId="740E7A2D">
            <w:pPr>
              <w:spacing w:line="440" w:lineRule="exact"/>
              <w:rPr>
                <w:color w:val="00B050"/>
                <w:sz w:val="24"/>
              </w:rPr>
            </w:pPr>
          </w:p>
          <w:p w14:paraId="2C7186A3">
            <w:pPr>
              <w:spacing w:line="440" w:lineRule="exact"/>
              <w:rPr>
                <w:color w:val="00B050"/>
                <w:sz w:val="24"/>
              </w:rPr>
            </w:pPr>
          </w:p>
          <w:p w14:paraId="3D21985E">
            <w:pPr>
              <w:spacing w:line="440" w:lineRule="exact"/>
              <w:rPr>
                <w:color w:val="00B050"/>
                <w:sz w:val="24"/>
              </w:rPr>
            </w:pPr>
          </w:p>
          <w:p w14:paraId="03BCAB8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FE4D63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347466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221C42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7E7F84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03D628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442814F">
            <w:pPr>
              <w:spacing w:line="440" w:lineRule="exact"/>
              <w:rPr>
                <w:color w:val="00B050"/>
                <w:sz w:val="24"/>
              </w:rPr>
            </w:pPr>
          </w:p>
          <w:p w14:paraId="48EF1F9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7223E0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A0980D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D78DA4D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【设计意图：通过比较读，体会到加点字的好处，去掉了就没有了这种表达的效果。】</w:t>
            </w:r>
          </w:p>
          <w:p w14:paraId="3A423CF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ADA61F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AA765F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196A29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8626C5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C8EF29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170863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30F003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E7BC35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DA3DB1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B868D9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44E7C1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D06607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347ADA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34A708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701F32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7E93984">
            <w:pPr>
              <w:spacing w:line="440" w:lineRule="exact"/>
              <w:rPr>
                <w:color w:val="00B050"/>
                <w:sz w:val="24"/>
              </w:rPr>
            </w:pPr>
          </w:p>
          <w:p w14:paraId="2613CA00">
            <w:pPr>
              <w:spacing w:line="440" w:lineRule="exact"/>
              <w:rPr>
                <w:color w:val="00B050"/>
                <w:sz w:val="24"/>
              </w:rPr>
            </w:pPr>
          </w:p>
          <w:p w14:paraId="3C69356A">
            <w:pPr>
              <w:spacing w:line="440" w:lineRule="exact"/>
              <w:rPr>
                <w:color w:val="00B050"/>
                <w:sz w:val="24"/>
              </w:rPr>
            </w:pPr>
          </w:p>
          <w:p w14:paraId="282E659E">
            <w:pPr>
              <w:spacing w:line="360" w:lineRule="auto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【设计意图：实物的演示，一目了然，更直观、形象，符合低年级的认知能力。】</w:t>
            </w:r>
          </w:p>
          <w:p w14:paraId="4E41C25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2A1C2B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9173BA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9B92D9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5E162E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8738B9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200127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B715AD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2ADE8F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4464804">
            <w:pPr>
              <w:spacing w:line="440" w:lineRule="exact"/>
              <w:rPr>
                <w:color w:val="00B050"/>
                <w:sz w:val="24"/>
              </w:rPr>
            </w:pPr>
          </w:p>
          <w:p w14:paraId="0D233E69">
            <w:pPr>
              <w:spacing w:line="440" w:lineRule="exact"/>
              <w:rPr>
                <w:color w:val="00B050"/>
                <w:sz w:val="24"/>
              </w:rPr>
            </w:pPr>
          </w:p>
          <w:p w14:paraId="58BB0D2E">
            <w:pPr>
              <w:spacing w:line="440" w:lineRule="exact"/>
              <w:rPr>
                <w:color w:val="00B050"/>
                <w:sz w:val="24"/>
              </w:rPr>
            </w:pPr>
          </w:p>
          <w:p w14:paraId="73F491C4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【设计意图：通过提问“</w:t>
            </w: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t>还有没有更好的办法来称象呢？</w:t>
            </w:r>
            <w:r>
              <w:rPr>
                <w:rFonts w:hint="eastAsia"/>
                <w:color w:val="00B050"/>
                <w:sz w:val="24"/>
              </w:rPr>
              <w:t>”的方式引起学生思考的热情，果然有意外的收获。】</w:t>
            </w:r>
          </w:p>
          <w:p w14:paraId="3B43EC0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BD8ED3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0305C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6BC8FA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088E6252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B7B4E9B">
            <w:pPr>
              <w:pStyle w:val="8"/>
              <w:spacing w:beforeAutospacing="0" w:afterAutospacing="0" w:line="440" w:lineRule="exact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曹冲称象</w:t>
            </w:r>
          </w:p>
          <w:p w14:paraId="7B72EC8E">
            <w:pPr>
              <w:pStyle w:val="8"/>
              <w:spacing w:beforeAutospacing="0" w:afterAutospacing="0" w:line="440" w:lineRule="exact"/>
              <w:rPr>
                <w:color w:val="FF0000"/>
                <w:shd w:val="clear" w:color="auto" w:fill="FFFFFF"/>
              </w:rPr>
            </w:pPr>
            <w:r>
              <w:rPr>
                <w:rFonts w:hint="eastAsia"/>
                <w:color w:val="FF0000"/>
              </w:rPr>
              <w:t xml:space="preserve">            </w:t>
            </w:r>
            <w:r>
              <w:rPr>
                <w:color w:val="FF0000"/>
                <w:shd w:val="clear" w:color="auto" w:fill="FFFFFF"/>
              </w:rPr>
              <w:t>官员们 造大秤 </w:t>
            </w:r>
          </w:p>
          <w:p w14:paraId="4EF91D89">
            <w:pPr>
              <w:pStyle w:val="8"/>
              <w:spacing w:beforeAutospacing="0" w:afterAutospacing="0" w:line="440" w:lineRule="exact"/>
              <w:rPr>
                <w:color w:val="FF0000"/>
                <w:shd w:val="clear" w:color="auto" w:fill="FFFFFF"/>
              </w:rPr>
            </w:pPr>
            <w:r>
              <w:rPr>
                <w:rFonts w:hint="eastAsia"/>
                <w:color w:val="FF0000"/>
                <w:shd w:val="clear" w:color="auto" w:fill="FFFFFF"/>
              </w:rPr>
              <w:t xml:space="preserve">            曹冲</w:t>
            </w:r>
            <w:r>
              <w:rPr>
                <w:color w:val="FF0000"/>
                <w:shd w:val="clear" w:color="auto" w:fill="FFFFFF"/>
              </w:rPr>
              <w:t>：曹冲赶象上船画一条线 赶象上岸装上石头 称石头</w:t>
            </w:r>
          </w:p>
          <w:p w14:paraId="57360B73">
            <w:pPr>
              <w:widowControl/>
              <w:spacing w:line="4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14:paraId="63FCA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FBD2DE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42673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9144359">
            <w:pPr>
              <w:pStyle w:val="16"/>
              <w:spacing w:line="440" w:lineRule="exact"/>
              <w:ind w:left="360" w:firstLine="0" w:firstLineChars="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1.比一比，再组词。</w:t>
            </w:r>
          </w:p>
          <w:p w14:paraId="3214BDBA">
            <w:pPr>
              <w:pStyle w:val="16"/>
              <w:spacing w:line="440" w:lineRule="exact"/>
              <w:ind w:left="360" w:firstLine="0" w:firstLineChars="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止（   ）  重（   ）  议（   ）  砍（   ）</w:t>
            </w:r>
          </w:p>
          <w:p w14:paraId="59281A3A">
            <w:pPr>
              <w:pStyle w:val="16"/>
              <w:spacing w:line="440" w:lineRule="exact"/>
              <w:ind w:left="360" w:firstLine="0" w:firstLineChars="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正（   ）  量（   ）  蚁（   ）  吹（   ）</w:t>
            </w:r>
          </w:p>
          <w:p w14:paraId="786EE83B">
            <w:pPr>
              <w:pStyle w:val="16"/>
              <w:spacing w:line="440" w:lineRule="exact"/>
              <w:ind w:firstLine="240" w:firstLineChars="1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sz w:val="24"/>
                <w:shd w:val="clear" w:color="auto" w:fill="FFFFFF"/>
              </w:rPr>
              <w:t>2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.用下列词语写句子。</w:t>
            </w:r>
          </w:p>
          <w:p w14:paraId="4BE56D2E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（1）……才……    </w:t>
            </w:r>
          </w:p>
          <w:p w14:paraId="20CCE224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u w:val="single"/>
                <w:shd w:val="clear" w:color="auto" w:fill="FFFFFF"/>
              </w:rPr>
              <w:t xml:space="preserve">                                                            </w:t>
            </w:r>
          </w:p>
          <w:p w14:paraId="6C8ADD52">
            <w:pPr>
              <w:pStyle w:val="16"/>
              <w:spacing w:line="440" w:lineRule="exact"/>
              <w:ind w:firstLine="240" w:firstLineChars="1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（2）……到底……</w:t>
            </w:r>
          </w:p>
          <w:p w14:paraId="4BBF6B34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u w:val="single"/>
                <w:shd w:val="clear" w:color="auto" w:fill="FFFFFF"/>
              </w:rPr>
              <w:t xml:space="preserve">                                                             </w:t>
            </w:r>
          </w:p>
          <w:p w14:paraId="48A4561E">
            <w:pPr>
              <w:tabs>
                <w:tab w:val="left" w:pos="312"/>
              </w:tabs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试着用上“先……再……接着……最后”这些表示先后顺序的词说一说曹冲称象的过程。</w:t>
            </w:r>
          </w:p>
          <w:p w14:paraId="2F124B4F">
            <w:pPr>
              <w:spacing w:line="440" w:lineRule="exact"/>
              <w:ind w:left="420" w:leftChars="200"/>
              <w:jc w:val="lef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 </w:t>
            </w:r>
          </w:p>
          <w:p w14:paraId="4D829B12">
            <w:pPr>
              <w:pStyle w:val="16"/>
              <w:spacing w:line="440" w:lineRule="exact"/>
              <w:ind w:left="360" w:firstLine="0" w:firstLineChars="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</w:t>
            </w:r>
          </w:p>
        </w:tc>
      </w:tr>
      <w:tr w14:paraId="3FB77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B1048FC">
            <w:pPr>
              <w:tabs>
                <w:tab w:val="left" w:pos="763"/>
              </w:tabs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参考答案：</w:t>
            </w:r>
          </w:p>
          <w:p w14:paraId="1EE1AF56">
            <w:pPr>
              <w:pStyle w:val="16"/>
              <w:spacing w:line="440" w:lineRule="exact"/>
              <w:ind w:firstLine="240" w:firstLineChars="10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止（停止）重（重量）  议（议论）  砍（砍树）</w:t>
            </w:r>
          </w:p>
          <w:p w14:paraId="78F7914F">
            <w:pPr>
              <w:pStyle w:val="16"/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正（正反）量（分量）  蚁（蚂蚁）  吹（吹气） </w:t>
            </w:r>
          </w:p>
          <w:p w14:paraId="61BD99C5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2.（1）……才…… 我的弟弟今年才两岁。</w:t>
            </w:r>
          </w:p>
          <w:p w14:paraId="55D07A89">
            <w:pPr>
              <w:pStyle w:val="16"/>
              <w:spacing w:line="440" w:lineRule="exact"/>
              <w:ind w:firstLine="0" w:firstLineChars="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 （2）……到底…… 你到底去还是不去呢？</w:t>
            </w:r>
          </w:p>
          <w:p w14:paraId="0EC4C73A">
            <w:pPr>
              <w:pStyle w:val="8"/>
              <w:spacing w:beforeAutospacing="0" w:afterAutospacing="0" w:line="44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hint="eastAsia"/>
              </w:rPr>
              <w:t xml:space="preserve">   3.曹冲先</w:t>
            </w:r>
            <w:r>
              <w:rPr>
                <w:rFonts w:hint="eastAsia"/>
                <w:shd w:val="clear" w:color="auto" w:fill="FFFFFF"/>
              </w:rPr>
              <w:t>赶象上船，再在船舷上做记号，接着把大象赶上岸，往船上装石头，最后称石头的重量。）</w:t>
            </w:r>
            <w:r>
              <w:rPr>
                <w:rFonts w:hint="eastAsia"/>
                <w:color w:val="000000"/>
                <w:shd w:val="clear" w:color="auto" w:fill="FFFFFF"/>
              </w:rPr>
              <w:t xml:space="preserve">   </w:t>
            </w:r>
          </w:p>
        </w:tc>
      </w:tr>
      <w:tr w14:paraId="7185D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CA7FDDF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5A1AF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7B06F56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07016E5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课文第四自然段是本课的重难点，我重点指导学生读好这段。在教学第四自然段时，用实物道具和课件演示，来帮助学生理解曹冲当时是如何称象的。注意指导学生抓住表示先后顺序的词“先”“然后”“再”“最后”，描述称象的过程。</w:t>
            </w:r>
          </w:p>
          <w:p w14:paraId="3F6B9BA6">
            <w:pPr>
              <w:adjustRightInd w:val="0"/>
              <w:snapToGrid w:val="0"/>
              <w:spacing w:line="440" w:lineRule="exact"/>
              <w:ind w:firstLine="482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为了激发学生的创造力，在结尾处我安排了口语拓展这一环节，我想进一步启发学生进行创造性思维。我说：“你还有没有更好的办法来称象呢？”学生的情绪又高涨起来，有一名学生兴奋地站起来，提出了他的新方法：我用士兵来代替石头称象。一名士兵的体重只有一百多斤，用士兵代替石头称，误差要小得多。士兵们跑到船上去，不费吹灰之力。最后，只要每个士兵称出自己的体重，全部加起来，就可以知道大象有多重了。这样称不是更快更容易吗？</w:t>
            </w:r>
          </w:p>
          <w:p w14:paraId="56AF87B2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不足之处：</w:t>
            </w:r>
          </w:p>
          <w:p w14:paraId="7A9945D3">
            <w:pPr>
              <w:adjustRightInd w:val="0"/>
              <w:snapToGrid w:val="0"/>
              <w:spacing w:line="440" w:lineRule="exact"/>
              <w:ind w:firstLine="482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对学生鼓励与赞赏不够。</w:t>
            </w:r>
          </w:p>
          <w:p w14:paraId="68F3743E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我们每一位教育者也要多给予学生掌声与喝彩，少责难与批评，使学生成为勇于尝试，敢于探索，在失败和挫折面前不气馁，并且有积极健康心理的开拓型人才。</w:t>
            </w:r>
          </w:p>
        </w:tc>
      </w:tr>
    </w:tbl>
    <w:p w14:paraId="17C09CBD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2A6C58E8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b/>
          <w:sz w:val="44"/>
          <w:szCs w:val="32"/>
          <w:shd w:val="clear" w:color="FFFFFF" w:fill="D9D9D9"/>
        </w:rPr>
        <w:t>备课素材</w:t>
      </w:r>
    </w:p>
    <w:p w14:paraId="5AB1394D">
      <w:pPr>
        <w:spacing w:line="440" w:lineRule="exact"/>
        <w:jc w:val="left"/>
        <w:rPr>
          <w:rFonts w:ascii="微软雅黑" w:hAnsi="微软雅黑" w:eastAsia="微软雅黑"/>
          <w:color w:val="00B05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B050"/>
          <w:sz w:val="24"/>
          <w:u w:val="thick" w:color="00B050"/>
          <w:lang w:val="zh-CN"/>
        </w:rPr>
        <w:t>【教材分析】</w:t>
      </w:r>
    </w:p>
    <w:p w14:paraId="6F2AD296">
      <w:pPr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《曹冲称象》</w:t>
      </w:r>
      <w:r>
        <w:rPr>
          <w:rFonts w:hint="eastAsia" w:ascii="宋体" w:hAnsi="宋体" w:cs="宋体"/>
          <w:sz w:val="24"/>
        </w:rPr>
        <w:t>本课按照事情发展的顺序，记叙了七岁的小曹冲想出称象的好办法，称出大象重量的事。这个故事告诉我们，平时多观察，遇事多动脑筋，就能找到解决问题的好办法。</w:t>
      </w:r>
    </w:p>
    <w:p w14:paraId="43676181">
      <w:pPr>
        <w:spacing w:line="440" w:lineRule="exact"/>
        <w:jc w:val="left"/>
        <w:rPr>
          <w:rFonts w:ascii="微软雅黑" w:hAnsi="微软雅黑" w:eastAsia="微软雅黑"/>
          <w:color w:val="00B05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B050"/>
          <w:sz w:val="24"/>
          <w:u w:val="thick" w:color="00B050"/>
          <w:lang w:val="zh-CN"/>
        </w:rPr>
        <w:t>【与文章相关的资料介绍】</w:t>
      </w:r>
    </w:p>
    <w:p w14:paraId="42005BE7">
      <w:pPr>
        <w:tabs>
          <w:tab w:val="left" w:pos="1438"/>
        </w:tabs>
        <w:adjustRightInd w:val="0"/>
        <w:snapToGrid w:val="0"/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 xml:space="preserve">  1.曹冲简介：</w:t>
      </w:r>
    </w:p>
    <w:p w14:paraId="173923FE">
      <w:pPr>
        <w:tabs>
          <w:tab w:val="left" w:pos="1438"/>
        </w:tabs>
        <w:adjustRightInd w:val="0"/>
        <w:snapToGrid w:val="0"/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曹冲，（196年-208年），字仓舒，曹操之子。曹冲从小聪明仁爱，与众不同，深受曹操喜爱。曹操几次对群臣夸耀他，有让他继嗣的意思。不过曹冲还未成年就病逝，年仅十三岁。</w:t>
      </w:r>
    </w:p>
    <w:p w14:paraId="4A599419">
      <w:pPr>
        <w:spacing w:line="440" w:lineRule="exact"/>
        <w:ind w:firstLine="480" w:firstLineChars="20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2.曹操简介：</w:t>
      </w:r>
    </w:p>
    <w:p w14:paraId="0D2E503E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曹操(155～220)，即魏武帝，三国时政治家、军事家，诗人。字孟德，小名阿瞒、</w:t>
      </w:r>
      <w:r>
        <w:rPr>
          <w:rFonts w:ascii="宋体" w:hAnsi="宋体" w:cs="宋体"/>
          <w:sz w:val="24"/>
        </w:rPr>
        <w:t>吉利，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sz w:val="24"/>
        </w:rPr>
        <w:t>沛国谯县（今安徽省亳州市）人。东汉末年，在镇压黄巾起义军中，逐步扩充军事力量。初平三年(公元192年)占据兖州，分化、诱降青州黄巾军的一部份，编为“青州兵”。建安元年(196年)迎献帝都许(今河南许昌东)。挟天子以令诸侯，先后削平吕布等割据势力。官渡之战大破军阀袁绍后，逐渐统一了中国北部。建安十三年，进位为丞相，率军南下，被孙权和刘备的联军击败于赤壁。后封魏王。子曹丕称帝，追尊曹操为武帝。  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　　他在北方屯田，兴修水利，解决了军粮缺乏的问题，对农业生产的恢复有一定作用；用人唯才，打破世族门第观念，笼络地主阶级中下层人物，抑制豪强，加强集权，所统治的地区社会经济得到恢复和发展；精于兵法，著《孙子略解》《兵书接要》等书；善诗歌，《蒿里行》《观沧海》等篇抒发自己的政治抱负，并反映汉末人民的苦难生活，气魄雄伟，慷慨悲凉；散文亦清峻整洁，著作有《魏武帝集》，已佚，有明人本。今有整理排印本《曹操集》。  </w:t>
      </w:r>
    </w:p>
    <w:p w14:paraId="546DE7DA">
      <w:pPr>
        <w:spacing w:line="440" w:lineRule="exact"/>
        <w:jc w:val="center"/>
        <w:rPr>
          <w:rFonts w:ascii="宋体" w:hAnsi="宋体" w:cs="宋体"/>
          <w:b/>
          <w:sz w:val="40"/>
          <w:shd w:val="pct15" w:color="auto" w:fill="FFFFFF"/>
        </w:rPr>
      </w:pPr>
    </w:p>
    <w:p w14:paraId="63040660">
      <w:pPr>
        <w:spacing w:line="440" w:lineRule="exact"/>
        <w:jc w:val="center"/>
        <w:rPr>
          <w:rFonts w:ascii="宋体" w:hAnsi="宋体" w:cs="宋体"/>
          <w:b/>
          <w:sz w:val="40"/>
          <w:shd w:val="pct15" w:color="auto" w:fill="FFFFFF"/>
        </w:rPr>
      </w:pPr>
      <w:r>
        <w:rPr>
          <w:rFonts w:hint="eastAsia" w:ascii="宋体" w:hAnsi="宋体" w:cs="宋体"/>
          <w:b/>
          <w:sz w:val="40"/>
          <w:shd w:val="pct15" w:color="auto" w:fill="FFFFFF"/>
        </w:rPr>
        <w:t>课后作业</w:t>
      </w:r>
    </w:p>
    <w:p w14:paraId="1813985C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7BA5A4E7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一、看拼音，写词语。</w:t>
      </w:r>
    </w:p>
    <w:p w14:paraId="59369655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r</w:t>
      </w:r>
      <w:r>
        <w:rPr>
          <w:rFonts w:hint="eastAsia" w:ascii="宋体" w:hAnsi="宋体"/>
          <w:sz w:val="24"/>
        </w:rPr>
        <w:t>á</w:t>
      </w:r>
      <w:r>
        <w:rPr>
          <w:rFonts w:ascii="宋体" w:hAnsi="宋体"/>
          <w:sz w:val="24"/>
        </w:rPr>
        <w:t>n h</w:t>
      </w:r>
      <w:r>
        <w:rPr>
          <w:rFonts w:hint="eastAsia" w:ascii="宋体" w:hAnsi="宋体"/>
          <w:sz w:val="24"/>
        </w:rPr>
        <w:t>ò</w:t>
      </w:r>
      <w:r>
        <w:rPr>
          <w:rFonts w:ascii="宋体" w:hAnsi="宋体"/>
          <w:sz w:val="24"/>
        </w:rPr>
        <w:t>u     zh</w:t>
      </w:r>
      <w:r>
        <w:rPr>
          <w:rFonts w:hint="eastAsia" w:ascii="宋体" w:hAnsi="宋体"/>
          <w:sz w:val="24"/>
        </w:rPr>
        <w:t>à</w:t>
      </w:r>
      <w:r>
        <w:rPr>
          <w:rFonts w:ascii="宋体" w:hAnsi="宋体"/>
          <w:sz w:val="24"/>
        </w:rPr>
        <w:t>n l</w:t>
      </w:r>
      <w:r>
        <w:rPr>
          <w:rFonts w:hint="eastAsia" w:ascii="宋体" w:hAnsi="宋体"/>
          <w:sz w:val="24"/>
        </w:rPr>
        <w:t>ì</w:t>
      </w:r>
      <w:r>
        <w:rPr>
          <w:rFonts w:ascii="宋体" w:hAnsi="宋体"/>
          <w:sz w:val="24"/>
        </w:rPr>
        <w:t xml:space="preserve">     su</w:t>
      </w:r>
      <w:r>
        <w:rPr>
          <w:rFonts w:hint="eastAsia" w:ascii="宋体" w:hAnsi="宋体"/>
          <w:sz w:val="24"/>
        </w:rPr>
        <w:t>ì</w:t>
      </w:r>
      <w:r>
        <w:rPr>
          <w:rFonts w:ascii="宋体" w:hAnsi="宋体"/>
          <w:sz w:val="24"/>
        </w:rPr>
        <w:t xml:space="preserve"> yu</w:t>
      </w:r>
      <w:r>
        <w:rPr>
          <w:rFonts w:hint="eastAsia" w:ascii="宋体" w:hAnsi="宋体"/>
          <w:sz w:val="24"/>
        </w:rPr>
        <w:t>è</w:t>
      </w:r>
      <w:r>
        <w:rPr>
          <w:rFonts w:ascii="宋体" w:hAnsi="宋体"/>
          <w:sz w:val="24"/>
        </w:rPr>
        <w:t xml:space="preserve">       zh</w:t>
      </w:r>
      <w:r>
        <w:rPr>
          <w:rFonts w:hint="eastAsia" w:ascii="宋体" w:hAnsi="宋体"/>
          <w:sz w:val="24"/>
        </w:rPr>
        <w:t>ù</w:t>
      </w:r>
      <w:r>
        <w:rPr>
          <w:rFonts w:ascii="宋体" w:hAnsi="宋体"/>
          <w:sz w:val="24"/>
        </w:rPr>
        <w:t xml:space="preserve">  zi     d</w:t>
      </w:r>
      <w:r>
        <w:rPr>
          <w:rFonts w:hint="eastAsia" w:ascii="宋体" w:hAnsi="宋体"/>
          <w:sz w:val="24"/>
        </w:rPr>
        <w:t>à</w:t>
      </w:r>
      <w:r>
        <w:rPr>
          <w:rFonts w:ascii="宋体" w:hAnsi="宋体"/>
          <w:sz w:val="24"/>
        </w:rPr>
        <w:t>o d</w:t>
      </w:r>
      <w:r>
        <w:rPr>
          <w:rFonts w:hint="eastAsia" w:ascii="宋体" w:hAnsi="宋体"/>
          <w:sz w:val="24"/>
        </w:rPr>
        <w:t>ǐ</w:t>
      </w:r>
    </w:p>
    <w:p w14:paraId="2F2D47BA">
      <w:pPr>
        <w:spacing w:line="440" w:lineRule="exact"/>
        <w:rPr>
          <w:rFonts w:ascii="宋体"/>
          <w:sz w:val="24"/>
        </w:rPr>
      </w:pP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3933190</wp:posOffset>
                </wp:positionH>
                <wp:positionV relativeFrom="paragraph">
                  <wp:posOffset>128905</wp:posOffset>
                </wp:positionV>
                <wp:extent cx="760095" cy="377190"/>
                <wp:effectExtent l="0" t="0" r="40005" b="2286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352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53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54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55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72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73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74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75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9.7pt;margin-top:10.15pt;height:29.7pt;width:59.85pt;z-index:251671552;mso-width-relative:page;mso-height-relative:page;" coordsize="1018,482" o:gfxdata="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rHPnwb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Uk2w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c+fB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0HKgD78AAADc&#10;AAAADwAAAGRycy9kb3ducmV2LnhtbEWPQWvCQBSE7wX/w/KEXkQ3qVRLmtWDIIjFQ2MFj6/Z1yQk&#10;+zbsrhr/fVco9DjMzDdMvh5MJ67kfGNZQTpLQBCXVjdcKfg6bqdvIHxA1thZJgV38rBejZ5yzLS9&#10;8Sddi1CJCGGfoYI6hD6T0pc1GfQz2xNH78c6gyFKV0nt8BbhppMvSbKQBhuOCzX2tKmpbIuLUbCY&#10;nJbpcCr0+XBMJx/he+/aMyr1PE6TdxCBhvAf/mvvtIL56xweZ+IRk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ByoA+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Entwhb0AAADc&#10;AAAADwAAAGRycy9kb3ducmV2LnhtbEWPS2/CMBCE75X4D9YicSs2lEcVMBygQK88VKm3bbwkgXgd&#10;xSbAv8eVkDiOZuYbzXR+s6VoqPaFYw29rgJBnDpTcKbhsF+9f4LwAdlg6Zg03MnDfNZ6m2Ji3JW3&#10;1OxCJiKEfYIa8hCqREqf5mTRd11FHL2jqy2GKOtMmhqvEW5L2VdqJC0WHBdyrGiRU3reXayG5idd&#10;npZfm7PihRv/rWn0WxFq3Wn31AREoFt4hZ/tb6PhYziA/zPxCMj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e3CF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fTfVHrwAAADc&#10;AAAADwAAAGRycy9kb3ducmV2LnhtbEWPS2/CMBCE75X4D9YicSs2IKBKMRx4X3kIqbdtvCSBeB3F&#10;JtB/XyMhcRzNzDeayexhS9FQ7QvHGnpdBYI4dabgTMPxsPr8AuEDssHSMWn4Iw+zaetjgolxd95R&#10;sw+ZiBD2CWrIQ6gSKX2ak0XfdRVx9M6uthiirDNparxHuC1lX6mRtFhwXMixonlO6XV/sxqaU7q4&#10;LJabq+K5G/+uafRTEWrdaffUN4hAj/AOv9pbo2EwHMLzTDwCcv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031R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58a7ob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Xz5Q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nxruh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m8f8b74AAADc&#10;AAAADwAAAGRycy9kb3ducmV2LnhtbEWPQYvCMBSE78L+h/AW9iJr2hVUqtGDIMguHqwKHt82z7bY&#10;vJQkav33RhA8DjPzDTNbdKYRV3K+tqwgHSQgiAuray4V7Her7wkIH5A1NpZJwZ08LOYfvRlm2t54&#10;S9c8lCJC2GeooAqhzaT0RUUG/cC2xNE7WWcwROlKqR3eItw08idJRtJgzXGhwpaWFRXn/GIUjPqH&#10;cdodcn3c7NL+X/j/decjKvX1mSZTEIG68A6/2mutYDgewvNMPAJy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8f8b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Wc4s5b0AAADc&#10;AAAADwAAAGRycy9kb3ducmV2LnhtbEWPzW7CMBCE70i8g7WVegMbiqBKMTnw22sDqtTbNt4maeJ1&#10;FJuQvn1dqRLH0cx8o1mng21ET52vHGuYTRUI4tyZigsNl/Nh8gzCB2SDjWPS8EMe0s14tMbEuBu/&#10;UZ+FQkQI+wQ1lCG0iZQ+L8min7qWOHpfrrMYouwKaTq8Rbht5FyppbRYcVwosaVtSXmdXa2G/j3f&#10;fe/2p1rx1q0+j7T8aAm1fnyYqRcQgYZwD/+3X42Gp9UC/s7EI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zizl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NoKJfr0AAADc&#10;AAAADwAAAGRycy9kb3ducmV2LnhtbEWPzW7CMBCE70i8g7WVegMbKqBKMTnw22sDqtTbNt4maeJ1&#10;FJuQvn1dqRLH0cx8o1mng21ET52vHGuYTRUI4tyZigsNl/Nh8gzCB2SDjWPS8EMe0s14tMbEuBu/&#10;UZ+FQkQI+wQ1lCG0iZQ+L8min7qWOHpfrrMYouwKaTq8Rbht5FyppbRYcVwosaVtSXmdXa2G/j3f&#10;fe/2p1rx1q0+j7T8aAm1fnyYqRcQgYZwD/+3X42Gp9UC/s7EI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gol+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119380</wp:posOffset>
                </wp:positionV>
                <wp:extent cx="760095" cy="377190"/>
                <wp:effectExtent l="0" t="0" r="40005" b="22860"/>
                <wp:wrapNone/>
                <wp:docPr id="48" name="组合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49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50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52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53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54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55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58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59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3.95pt;margin-top:9.4pt;height:29.7pt;width:59.85pt;z-index:-251655168;mso-width-relative:page;mso-height-relative:page;" coordsize="1018,482" o:gfxdata="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01hDMrwAAADb&#10;AAAADwAAAGRycy9kb3ducmV2LnhtbEVPPWvDMBDdA/0P4gpdQiO7kLQ4UTwUCqUlQ+wYPF6ti21i&#10;nYykOu6/r4ZAxsf73uWzGcREzveWFaSrBARxY3XPrYJT+fH8BsIHZI2DZVLwRx7y/cNih5m2Vz7S&#10;VIRWxBD2GSroQhgzKX3TkUG/siNx5M7WGQwRulZqh9cYbgb5kiQbabDn2NDhSO8dNZfi1yjYLKvX&#10;dK4KXR/KdPkdfr7cpUalnh7TZAsi0Bzu4pv7UytYx/XxS/wBcv8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NYQzK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1P2DQrsAAADb&#10;AAAADwAAAGRycy9kb3ducmV2LnhtbEWPS4sCMRCE7wv+h9DC3jRR8MFo9OBrvfpA8NZO2pnRSWeY&#10;xFH/vVlY2GNRVV9R0/nLlqKh2heONfS6CgRx6kzBmYbjYd0Zg/AB2WDpmDS8ycN81vqaYmLck3fU&#10;7EMmIoR9ghryEKpESp/mZNF3XUUcvaurLYYo60yaGp8RbkvZV2ooLRYcF3KsaJFTet8/rIbmlC5v&#10;y9XPXfHCjS4bGp4rQq2/2z01ARHoFf7Df+2t0TDow++X+APk7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P2DQ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u7Em2bsAAADb&#10;AAAADwAAAGRycy9kb3ducmV2LnhtbEWPS4sCMRCE74L/IbSwN010WZXR6EH34dUHgrd20s6MTjrD&#10;JDvqvzeC4LGoqq+o6fxmS9FQ7QvHGvo9BYI4dabgTMNu+9Mdg/AB2WDpmDTcycN81m5NMTHuymtq&#10;NiETEcI+QQ15CFUipU9zsuh7riKO3snVFkOUdSZNjdcIt6UcKDWUFguOCzlWtMgpvWz+rYZmny7P&#10;y++/i+KFGx1/aXioCLX+6PTVBESgW3iHX+2V0fD1C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7Em2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wy/gqr0AAADb&#10;AAAADwAAAGRycy9kb3ducmV2LnhtbEWPT4vCMBTE78J+h/AWvIimFfxDNXpYWBDFw1YFj8/m2Rab&#10;l5JE7X77jbDgcZiZ3zDLdWca8SDna8sK0lECgriwuuZSwfHwPZyD8AFZY2OZFPySh/Xqo7fETNsn&#10;/9AjD6WIEPYZKqhCaDMpfVGRQT+yLXH0rtYZDFG6UmqHzwg3jRwnyVQarDkuVNjSV0XFLb8bBdPB&#10;aZZ2p1yf94d0sAuXrbudUan+Z5osQATqwjv8395oBZMJvL7EH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L+Cq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tRW0qLcAAADb&#10;AAAADwAAAGRycy9kb3ducmV2LnhtbEVPy4rCMBTdC/5DuII7TRR0pBpd+JytDwR31+baVpub0sSq&#10;fz9ZCLM8nPds8balaKj2hWMNg74CQZw6U3Cm4XTc9CYgfEA2WDomDR/ysJi3WzNMjHvxnppDyEQM&#10;YZ+ghjyEKpHSpzlZ9H1XEUfu5mqLIcI6k6bGVwy3pRwqNZYWC44NOVa0zCl9HJ5WQ3NOV/fVevdQ&#10;vHQ/1y2NLxWh1t3OQE1BBHqHf/HX/Ws0jOLY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1FbSo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2lkRM70AAADb&#10;AAAADwAAAGRycy9kb3ducmV2LnhtbEWPwW7CMBBE70j8g7WVuIENErRNMRyStvQKVJW4LfE2SYnX&#10;Uewm4e9rpEocRzPzRrPeDrYWHbW+cqxhPlMgiHNnKi40fB7fpk8gfEA2WDsmDVfysN2MR2tMjOt5&#10;T90hFCJC2CeooQyhSaT0eUkW/cw1xNH7dq3FEGVbSNNiH+G2lgulVtJixXGhxIbSkvLL4ddq6L7y&#10;7Cd73V0Up+7x/E6rU0Oo9eRhrl5ABBrCPfzf/jAals9w+xJ/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WREz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1980565</wp:posOffset>
                </wp:positionH>
                <wp:positionV relativeFrom="paragraph">
                  <wp:posOffset>100330</wp:posOffset>
                </wp:positionV>
                <wp:extent cx="760095" cy="377190"/>
                <wp:effectExtent l="0" t="0" r="40005" b="2286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23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0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1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2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8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4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9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47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5.95pt;margin-top:7.9pt;height:29.7pt;width:59.85pt;z-index:251670528;mso-width-relative:page;mso-height-relative:page;" coordsize="1018,482" o:gfxdata="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i14wT7sAAADb&#10;AAAADwAAAGRycy9kb3ducmV2LnhtbEVPz2vCMBS+D/wfwhO8FE3bQyed0YMgyGSHVQWPb82zLTYv&#10;Jcls998vh8GOH9/vzW4yvXiS851lBdkqBUFcW91xo+ByPizXIHxA1thbJgU/5GG3nb1ssNR25E96&#10;VqERMYR9iQraEIZSSl+3ZNCv7EAcubt1BkOErpHa4RjDTS/zNC2kwY5jQ4sD7VuqH9W3UVAk19ds&#10;ulb69nHOklP4enePGyq1mGfpG4hAU/gX/7mPWkEe18cv8QfI7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14wT7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fCluSLoAAADb&#10;AAAADwAAAGRycy9kb3ducmV2LnhtbEWPT4vCMBTE7wt+h/AEb2tSD7pUowf/X9cVwduzebbV5qU0&#10;seq33wiCx2FmfsNMZg9biZYaXzrWkPQVCOLMmZJzDfu/1fcPCB+QDVaOScOTPMymna8Jpsbd+Zfa&#10;XchFhLBPUUMRQp1K6bOCLPq+q4mjd3aNxRBlk0vT4D3CbSUHSg2lxZLjQoE1zQvKrrub1dAessVl&#10;sdxcFc/d6LSm4bEm1LrXTdQYRKBH+ITf7a3RMEjg9SX+ADn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KW5I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jPvwP7oAAADb&#10;AAAADwAAAGRycy9kb3ducmV2LnhtbEWPT4vCMBTE74LfITzBmyb24Eo1evDvXldF8PZsnm21eSlN&#10;rO633ywIHoeZ+Q0zW7xsJVpqfOlYw2ioQBBnzpScazgeNoMJCB+QDVaOScMveVjMu50ZpsY9+Yfa&#10;fchFhLBPUUMRQp1K6bOCLPqhq4mjd3WNxRBlk0vT4DPCbSUTpcbSYslxocCalgVl9/3DamhP2eq2&#10;Wu/uipfu67Kl8bkm1LrfG6kpiECv8Am/299GQ5LA/5f4A+T8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+/A/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9GU2TL8AAADb&#10;AAAADwAAAGRycy9kb3ducmV2LnhtbEWPQWvCQBSE70L/w/IKvYjZREpaoquHQqG0eGhUyPGZfSbB&#10;7NuwuzXpv3cLBY/DzHzDrLeT6cWVnO8sK8iSFARxbXXHjYLD/n3xCsIHZI29ZVLwSx62m4fZGgtt&#10;R/6maxkaESHsC1TQhjAUUvq6JYM+sQNx9M7WGQxRukZqh2OEm14u0zSXBjuOCy0O9NZSfSl/jIJ8&#10;fnzJpmOpq90+m3+F06e7VKjU02OWrkAEmsI9/N/+0AqWz/D3Jf4Aub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RlNky/&#10;AAAA2w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TDOo87oAAADb&#10;AAAADwAAAGRycy9kb3ducmV2LnhtbEVPPW/CMBDdK/EfrENia2w6QBswDKEFVqCq1O2Ir0ma+BzF&#10;bhL+Pa5Uqds9vc9bb0fbiJ46XznWME8UCOLcmYoLDe+Xt8dnED4gG2wck4YbedhuJg9rTI0b+ET9&#10;ORQihrBPUUMZQptK6fOSLPrEtcSR+3KdxRBhV0jT4RDDbSOflFpIixXHhhJbykrK6/OP1dB/5Lvv&#10;3euhVpy55XVPi8+WUOvZdK5WIAKN4V/85z6aOP8Ffn+JB8jN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M6jz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QVO2B70AAADb&#10;AAAADwAAAGRycy9kb3ducmV2LnhtbEWPQWvCQBSE74L/YXmF3ppdpUSJrh6itl5ri9Dba/aZpMm+&#10;DdltTP+9Wyh4HGbmG2a9HW0rBup97VjDLFEgiAtnai41fLwfnpYgfEA22DomDb/kYbuZTtaYGXfl&#10;NxpOoRQRwj5DDVUIXSalLyqy6BPXEUfv4nqLIcq+lKbHa4TbVs6VSqXFmuNChR3lFRXN6cdqGM7F&#10;7nu3f20U527x9ULpZ0eo9ePDTK1ABBrDPfzfPhoNzwv4+xJ/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U7YH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1047115</wp:posOffset>
                </wp:positionH>
                <wp:positionV relativeFrom="paragraph">
                  <wp:posOffset>100330</wp:posOffset>
                </wp:positionV>
                <wp:extent cx="760095" cy="377190"/>
                <wp:effectExtent l="0" t="0" r="40005" b="2286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32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9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0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1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6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3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4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5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2.45pt;margin-top:7.9pt;height:29.7pt;width:59.85pt;z-index:-251654144;mso-width-relative:page;mso-height-relative:page;" coordsize="1018,482" o:gfxdata="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GmSZ0r8AAADb&#10;AAAADwAAAGRycy9kb3ducmV2LnhtbEWPQWvCQBSE7wX/w/IEL9Js4iHV1NWDIBRLD40KOb5mX5Ng&#10;9m3Y3Zr033cLhR6HmfmG2e4n04s7Od9ZVpAlKQji2uqOGwWX8/FxDcIHZI29ZVLwTR72u9nDFgtt&#10;R36nexkaESHsC1TQhjAUUvq6JYM+sQNx9D6tMxiidI3UDscIN71cpWkuDXYcF1oc6NBSfSu/jIJ8&#10;eX3Kpmupq7dztnwNHyd3q1CpxTxLn0EEmsJ/+K/9ohWsNvD7Jf4Auf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kmdK/&#10;AAAA2w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lrxdDrcAAADb&#10;AAAADwAAAGRycy9kb3ducmV2LnhtbEVPy4rCMBTdC/5DuII7TVRwpBpd+JytDwR31+baVpub0sSq&#10;fz9ZCLM8nPds8balaKj2hWMNg74CQZw6U3Cm4XTc9CYgfEA2WDomDR/ysJi3WzNMjHvxnppDyEQM&#10;YZ+ghjyEKpHSpzlZ9H1XEUfu5mqLIcI6k6bGVwy3pRwqNZYWC44NOVa0zCl9HJ5WQ3NOV/fVevdQ&#10;vHQ/1y2NLxWh1t3OQE1BBHqHf/HX/Ws0jOL6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WvF0O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+fD4lbsAAADb&#10;AAAADwAAAGRycy9kb3ducmV2LnhtbEWPT4vCMBTE74LfITxhb5pUQaVr9KCu69U/CN7eNm/brs1L&#10;abJVv70RBI/DzPyGmS1uthItNb50rCEZKBDEmTMl5xqOh6/+FIQPyAYrx6ThTh4W825nhqlxV95R&#10;uw+5iBD2KWooQqhTKX1WkEU/cDVx9H5dYzFE2eTSNHiNcFvJoVJjabHkuFBgTcuCssv+32poT9nq&#10;b7X+viheusnPhsbnmlDrj16iPkEEuoV3+NXeGg2jBJ5f4g+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fD4l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/lU45b0AAADb&#10;AAAADwAAAGRycy9kb3ducmV2LnhtbEWPQYvCMBSE78L+h/AWvIimVVCpRg8LC6J42Krg8dk822Lz&#10;UpKo3X+/ERY8DjPzDbNcd6YRD3K+tqwgHSUgiAuray4VHA/fwzkIH5A1NpZJwS95WK8+ekvMtH3y&#10;Dz3yUIoIYZ+hgiqENpPSFxUZ9CPbEkfvap3BEKUrpXb4jHDTyHGSTKXBmuNChS19VVTc8rtRMB2c&#10;Zml3yvV5f0gHu3DZutsZlep/pskCRKAuvMP/7Y1WMJnA60v8AX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VTjl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6YdbDbsAAADb&#10;AAAADwAAAGRycy9kb3ducmV2LnhtbEWPS4sCMRCE74L/IbSwN010F5XR6EH34dUHgrd20s6MTjrD&#10;JDvqvzeC4LGoqq+o6fxmS9FQ7QvHGvo9BYI4dabgTMNu+9Mdg/AB2WDpmDTcycN81m5NMTHuymtq&#10;NiETEcI+QQ15CFUipU9zsuh7riKO3snVFkOUdSZNjdcIt6UcKDWUFguOCzlWtMgpvWz+rYZmny7P&#10;y++/i+KFGx1/aXioCLX+6PTVBESgW3iHX+2V0fD5B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YdbD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hsv+lrsAAADb&#10;AAAADwAAAGRycy9kb3ducmV2LnhtbEWPS4sCMRCE74L/IbSwN010WZXR6EH34dUHgrd20s6MTjrD&#10;JDvqvzeC4LGoqq+o6fxmS9FQ7QvHGvo9BYI4dabgTMNu+9Mdg/AB2WDpmDTcycN81m5NMTHuymtq&#10;NiETEcI+QQ15CFUipU9zsuh7riKO3snVFkOUdSZNjdcIt6UcKDWUFguOCzlWtMgpvWz+rYZmny7P&#10;y++/i+KFGx1/aXioCLX+6PTVBESgW3iHX+2V0fD5B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sv+l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81280</wp:posOffset>
                </wp:positionV>
                <wp:extent cx="760095" cy="377190"/>
                <wp:effectExtent l="0" t="0" r="40005" b="2286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41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8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9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40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45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42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43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44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.95pt;margin-top:6.4pt;height:29.7pt;width:59.85pt;z-index:251673600;mso-width-relative:page;mso-height-relative:page;" coordsize="1018,482" o:gfxdata="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8PGqlLwAAADb&#10;AAAADwAAAGRycy9kb3ducmV2LnhtbEVPPWvDMBDdA/0P4gpdQiO7gbQ4UTwUCqUlQ+wYPF6ti21i&#10;nYykOu6/r4ZAxsf73uWzGcREzveWFaSrBARxY3XPrYJT+fH8BsIHZI2DZVLwRx7y/cNih5m2Vz7S&#10;VIRWxBD2GSroQhgzKX3TkUG/siNx5M7WGQwRulZqh9cYbgb5kiQbabDn2NDhSO8dNZfi1yjYLKvX&#10;dK4KXR/KdPkdfr7cpUalnh7TZAsi0Bzu4pv7UytYx7HxS/wBcv8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xqpS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B4b0k70AAADb&#10;AAAADwAAAGRycy9kb3ducmV2LnhtbEWPwW7CMBBE70j8g7WVuIENSLRNMRyStvQKVJW4LfE2SYnX&#10;Uewm4e9rpEocRzPzRrPeDrYWHbW+cqxhPlMgiHNnKi40fB7fpk8gfEA2WDsmDVfysN2MR2tMjOt5&#10;T90hFCJC2CeooQyhSaT0eUkW/cw1xNH7dq3FEGVbSNNiH+G2lgulVtJixXGhxIbSkvLL4ddq6L7y&#10;7Cd73V0Up+7x/E6rU0Oo9eRhrl5ABBrCPfzf/jAals9w+xJ/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hvST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zrouc7cAAADb&#10;AAAADwAAAGRycy9kb3ducmV2LnhtbEVPy4rCMBTdC/5DuII7TRRxpBpd+JytDwR31+baVpub0sSq&#10;fz9ZCLM8nPds8balaKj2hWMNg74CQZw6U3Cm4XTc9CYgfEA2WDomDR/ysJi3WzNMjHvxnppDyEQM&#10;YZ+ghjyEKpHSpzlZ9H1XEUfu5mqLIcI6k6bGVwy3pRwqNZYWC44NOVa0zCl9HJ5WQ3NOV/fVevdQ&#10;vHQ/1y2NLxWh1t3OQE1BBHqHf/HX/Ws0jOL6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Oui5z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yR/uA78AAADb&#10;AAAADwAAAGRycy9kb3ducmV2LnhtbEWPQWvCQBSE70L/w/IKvYjZREpaoquHQqG0eGhUyPGZfSbB&#10;7NuwuzXpv3cLBY/DzHzDrLeT6cWVnO8sK8iSFARxbXXHjYLD/n3xCsIHZI29ZVLwSx62m4fZGgtt&#10;R/6maxkaESHsC1TQhjAUUvq6JYM+sQNx9M7WGQxRukZqh2OEm14u0zSXBjuOCy0O9NZSfSl/jIJ8&#10;fnzJpmOpq90+m3+F06e7VKjU02OWrkAEmsI9/N/+0Aqel/D3Jf4Aub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kf7gO/&#10;AAAA2w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PmiwBLsAAADb&#10;AAAADwAAAGRycy9kb3ducmV2LnhtbEWPS4sCMRCE74L/IbSwN010F5XR6EH34dUHgrd20s6MTjrD&#10;JDvqvzeC4LGoqq+o6fxmS9FQ7QvHGvo9BYI4dabgTMNu+9Mdg/AB2WDpmDTcycN81m5NMTHuymtq&#10;NiETEcI+QQ15CFUipU9zsuh7riKO3snVFkOUdSZNjdcIt6UcKDWUFguOCzlWtMgpvWz+rYZmny7P&#10;y++/i+KFGx1/aXioCLX+6PTVBESgW3iHX+2V0fD1C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miwB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sYEocLwAAADb&#10;AAAADwAAAGRycy9kb3ducmV2LnhtbEWPQWvCQBSE7wX/w/KE3uquRaxEVw/R2l61RfD2zD6TmOzb&#10;kF2T9N+7hUKPw8x8w6w2g61FR60vHWuYThQI4syZknMN31/vLwsQPiAbrB2Thh/ysFmPnlaYGNfz&#10;gbpjyEWEsE9QQxFCk0jps4Is+olriKN3da3FEGWbS9NiH+G2lq9KzaXFkuNCgQ2lBWXV8W41dKds&#10;e9vuPirFqXu77Gl+bgi1fh5P1RJEoCH8h//an0bDbAa/X+IPkO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GBKHC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/>
          <w:sz w:val="24"/>
        </w:rPr>
        <w:t xml:space="preserve">                          </w:t>
      </w:r>
    </w:p>
    <w:p w14:paraId="018163AF">
      <w:pPr>
        <w:spacing w:line="440" w:lineRule="exact"/>
        <w:rPr>
          <w:rFonts w:ascii="宋体"/>
          <w:sz w:val="24"/>
        </w:rPr>
      </w:pPr>
    </w:p>
    <w:p w14:paraId="0A1A27BA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二、写出带有下列偏旁的字。</w:t>
      </w:r>
    </w:p>
    <w:p w14:paraId="4070CA3A">
      <w:pPr>
        <w:spacing w:line="440" w:lineRule="exact"/>
        <w:rPr>
          <w:rFonts w:ascii="宋体"/>
          <w:sz w:val="24"/>
        </w:rPr>
      </w:pPr>
      <w: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2037715</wp:posOffset>
            </wp:positionH>
            <wp:positionV relativeFrom="paragraph">
              <wp:posOffset>4445</wp:posOffset>
            </wp:positionV>
            <wp:extent cx="506095" cy="372745"/>
            <wp:effectExtent l="0" t="0" r="8255" b="8255"/>
            <wp:wrapTight wrapText="bothSides">
              <wp:wrapPolygon>
                <wp:start x="0" y="0"/>
                <wp:lineTo x="0" y="20974"/>
                <wp:lineTo x="21139" y="20974"/>
                <wp:lineTo x="21139" y="0"/>
                <wp:lineTo x="0" y="0"/>
              </wp:wrapPolygon>
            </wp:wrapTight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951865</wp:posOffset>
            </wp:positionH>
            <wp:positionV relativeFrom="paragraph">
              <wp:posOffset>13970</wp:posOffset>
            </wp:positionV>
            <wp:extent cx="506095" cy="372745"/>
            <wp:effectExtent l="0" t="0" r="8255" b="8255"/>
            <wp:wrapTight wrapText="bothSides">
              <wp:wrapPolygon>
                <wp:start x="0" y="0"/>
                <wp:lineTo x="0" y="20974"/>
                <wp:lineTo x="21139" y="20974"/>
                <wp:lineTo x="21139" y="0"/>
                <wp:lineTo x="0" y="0"/>
              </wp:wrapPolygon>
            </wp:wrapTight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舟</w:t>
      </w:r>
      <w:r>
        <w:rPr>
          <w:rFonts w:ascii="宋体" w:hAnsi="宋体"/>
          <w:sz w:val="24"/>
        </w:rPr>
        <w:t>——          ——</w:t>
      </w:r>
    </w:p>
    <w:p w14:paraId="02B3A8E9">
      <w:pPr>
        <w:spacing w:line="440" w:lineRule="exact"/>
        <w:rPr>
          <w:rFonts w:ascii="宋体"/>
          <w:sz w:val="24"/>
        </w:rPr>
      </w:pPr>
      <w: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1980565</wp:posOffset>
            </wp:positionH>
            <wp:positionV relativeFrom="paragraph">
              <wp:posOffset>220345</wp:posOffset>
            </wp:positionV>
            <wp:extent cx="506095" cy="372745"/>
            <wp:effectExtent l="0" t="0" r="8255" b="8255"/>
            <wp:wrapTight wrapText="bothSides">
              <wp:wrapPolygon>
                <wp:start x="0" y="0"/>
                <wp:lineTo x="0" y="20974"/>
                <wp:lineTo x="21139" y="20974"/>
                <wp:lineTo x="21139" y="0"/>
                <wp:lineTo x="0" y="0"/>
              </wp:wrapPolygon>
            </wp:wrapTight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942340</wp:posOffset>
            </wp:positionH>
            <wp:positionV relativeFrom="paragraph">
              <wp:posOffset>239395</wp:posOffset>
            </wp:positionV>
            <wp:extent cx="506095" cy="372745"/>
            <wp:effectExtent l="0" t="0" r="8255" b="8255"/>
            <wp:wrapTight wrapText="bothSides">
              <wp:wrapPolygon>
                <wp:start x="0" y="0"/>
                <wp:lineTo x="0" y="20974"/>
                <wp:lineTo x="21139" y="20974"/>
                <wp:lineTo x="21139" y="0"/>
                <wp:lineTo x="0" y="0"/>
              </wp:wrapPolygon>
            </wp:wrapTight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 xml:space="preserve">    </w:t>
      </w:r>
    </w:p>
    <w:p w14:paraId="28E84164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木</w:t>
      </w:r>
      <w:r>
        <w:rPr>
          <w:rFonts w:ascii="宋体" w:hAnsi="宋体"/>
          <w:sz w:val="24"/>
        </w:rPr>
        <w:t xml:space="preserve">——         —— </w:t>
      </w:r>
    </w:p>
    <w:p w14:paraId="7B8BCF7C">
      <w:pPr>
        <w:spacing w:line="440" w:lineRule="exact"/>
        <w:rPr>
          <w:rFonts w:ascii="黑体" w:hAnsi="黑体" w:eastAsia="黑体"/>
          <w:sz w:val="24"/>
        </w:rPr>
      </w:pPr>
    </w:p>
    <w:p w14:paraId="25971C8B">
      <w:pPr>
        <w:spacing w:line="440" w:lineRule="exact"/>
        <w:rPr>
          <w:rFonts w:ascii="宋体"/>
          <w:sz w:val="24"/>
        </w:rPr>
      </w:pPr>
      <w:r>
        <w:rPr>
          <w:rFonts w:hint="eastAsia" w:ascii="黑体" w:hAnsi="黑体" w:eastAsia="黑体"/>
          <w:sz w:val="24"/>
        </w:rPr>
        <w:t>三、比一比，再组词。</w:t>
      </w:r>
    </w:p>
    <w:p w14:paraId="09DC19E5">
      <w:pPr>
        <w:spacing w:line="440" w:lineRule="exact"/>
        <w:rPr>
          <w:rFonts w:ascii="宋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2052320</wp:posOffset>
                </wp:positionH>
                <wp:positionV relativeFrom="paragraph">
                  <wp:posOffset>153670</wp:posOffset>
                </wp:positionV>
                <wp:extent cx="94615" cy="666750"/>
                <wp:effectExtent l="13970" t="13970" r="5715" b="5080"/>
                <wp:wrapNone/>
                <wp:docPr id="12" name="左大括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4615" cy="666750"/>
                        </a:xfrm>
                        <a:prstGeom prst="leftBrace">
                          <a:avLst>
                            <a:gd name="adj1" fmla="val 8287"/>
                            <a:gd name="adj2" fmla="val 50000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61.6pt;margin-top:12.1pt;height:52.5pt;width:7.45pt;z-index:251672576;mso-width-relative:page;mso-height-relative:page;" filled="f" stroked="t" coordsize="21600,21600" o:gfxdata="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6LkIT2QAAAAoBAAAPAAAAAAAAAAEAIAAAACIAAABkcnMvZG93bnJldi54&#10;bWxQSwECFAAUAAAACACHTuJAH2ItSTICAABKBAAADgAAAAAAAAABACAAAAAoAQAAZHJzL2Uyb0Rv&#10;Yy54bWxQSwUGAAAAAAYABgBZAQAAzAUAAAAA&#10;" adj="254,10800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3738245</wp:posOffset>
                </wp:positionH>
                <wp:positionV relativeFrom="paragraph">
                  <wp:posOffset>163195</wp:posOffset>
                </wp:positionV>
                <wp:extent cx="132715" cy="628650"/>
                <wp:effectExtent l="13970" t="13970" r="5715" b="5080"/>
                <wp:wrapNone/>
                <wp:docPr id="11" name="左大括号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2715" cy="628650"/>
                        </a:xfrm>
                        <a:prstGeom prst="leftBrace">
                          <a:avLst>
                            <a:gd name="adj1" fmla="val 8289"/>
                            <a:gd name="adj2" fmla="val 50000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94.35pt;margin-top:12.85pt;height:49.5pt;width:10.45pt;z-index:251674624;mso-width-relative:page;mso-height-relative:page;" filled="f" stroked="t" coordsize="21600,21600" o:gfxdata="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kSU362gAAAAoBAAAPAAAAAAAAAAEAIAAAACIAAABkcnMvZG93bnJldi54&#10;bWxQSwECFAAUAAAACACHTuJAG4ZkSjECAABLBAAADgAAAAAAAAABACAAAAApAQAAZHJzL2Uyb0Rv&#10;Yy54bWxQSwUGAAAAAAYABgBZAQAAzAUAAAAA&#10;" adj="377,10800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375920</wp:posOffset>
                </wp:positionH>
                <wp:positionV relativeFrom="paragraph">
                  <wp:posOffset>153670</wp:posOffset>
                </wp:positionV>
                <wp:extent cx="104140" cy="666750"/>
                <wp:effectExtent l="13970" t="13970" r="5715" b="5080"/>
                <wp:wrapNone/>
                <wp:docPr id="10" name="左大括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4140" cy="666750"/>
                        </a:xfrm>
                        <a:prstGeom prst="leftBrace">
                          <a:avLst>
                            <a:gd name="adj1" fmla="val 8299"/>
                            <a:gd name="adj2" fmla="val 50000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9.6pt;margin-top:12.1pt;height:52.5pt;width:8.2pt;z-index:251669504;mso-width-relative:page;mso-height-relative:page;" filled="f" stroked="t" coordsize="21600,21600" o:gfxdata="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cN6cnXAAAACAEAAA8AAAAAAAAAAQAgAAAAIgAAAGRycy9kb3ducmV2LnhtbFBL&#10;AQIUABQAAAAIAIdO4kCGOV7hMAIAAEsEAAAOAAAAAAAAAAEAIAAAACYBAABkcnMvZTJvRG9jLnht&#10;bFBLBQYAAAAABgAGAFkBAADIBQAAAAA=&#10;" adj="279,10800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4"/>
        </w:rPr>
        <w:t xml:space="preserve">      li</w:t>
      </w:r>
      <w:r>
        <w:rPr>
          <w:rFonts w:hint="eastAsia" w:ascii="宋体" w:hAnsi="宋体"/>
          <w:sz w:val="24"/>
        </w:rPr>
        <w:t>á</w:t>
      </w:r>
      <w:r>
        <w:rPr>
          <w:rFonts w:ascii="宋体" w:hAnsi="宋体"/>
          <w:sz w:val="24"/>
        </w:rPr>
        <w:t>ng 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   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    ch</w:t>
      </w:r>
      <w:r>
        <w:rPr>
          <w:rFonts w:hint="eastAsia" w:ascii="宋体" w:hAnsi="宋体"/>
          <w:sz w:val="24"/>
        </w:rPr>
        <w:t>ó</w:t>
      </w:r>
      <w:r>
        <w:rPr>
          <w:rFonts w:ascii="宋体" w:hAnsi="宋体"/>
          <w:sz w:val="24"/>
        </w:rPr>
        <w:t>ng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      d</w:t>
      </w:r>
      <w:r>
        <w:rPr>
          <w:rFonts w:hint="eastAsia" w:ascii="宋体" w:hAnsi="宋体"/>
          <w:sz w:val="24"/>
        </w:rPr>
        <w:t>ě</w:t>
      </w:r>
      <w:r>
        <w:rPr>
          <w:rFonts w:ascii="宋体" w:hAnsi="宋体"/>
          <w:sz w:val="24"/>
        </w:rPr>
        <w:t xml:space="preserve">i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  </w:t>
      </w:r>
      <w:r>
        <w:rPr>
          <w:rFonts w:hint="eastAsia" w:ascii="宋体" w:hAnsi="宋体"/>
          <w:sz w:val="24"/>
        </w:rPr>
        <w:t>）</w:t>
      </w:r>
      <w:r>
        <w:rPr>
          <w:rFonts w:ascii="宋体"/>
          <w:sz w:val="24"/>
        </w:rPr>
        <w:t> </w:t>
      </w:r>
    </w:p>
    <w:p w14:paraId="7BAE706A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量</w:t>
      </w:r>
      <w:r>
        <w:rPr>
          <w:rFonts w:ascii="宋体" w:hAnsi="宋体"/>
          <w:sz w:val="24"/>
        </w:rPr>
        <w:t xml:space="preserve">                   </w:t>
      </w:r>
      <w:r>
        <w:rPr>
          <w:rFonts w:hint="eastAsia" w:ascii="宋体" w:hAnsi="宋体"/>
          <w:sz w:val="24"/>
        </w:rPr>
        <w:t>重</w:t>
      </w:r>
      <w:r>
        <w:rPr>
          <w:rFonts w:ascii="宋体" w:hAnsi="宋体"/>
          <w:sz w:val="24"/>
        </w:rPr>
        <w:t xml:space="preserve">                    </w:t>
      </w:r>
      <w:r>
        <w:rPr>
          <w:rFonts w:hint="eastAsia" w:ascii="宋体" w:hAnsi="宋体"/>
          <w:sz w:val="24"/>
        </w:rPr>
        <w:t>得</w:t>
      </w:r>
    </w:p>
    <w:p w14:paraId="73F5A667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li</w:t>
      </w:r>
      <w:r>
        <w:rPr>
          <w:rFonts w:hint="eastAsia" w:ascii="宋体" w:hAnsi="宋体"/>
          <w:sz w:val="24"/>
        </w:rPr>
        <w:t>à</w:t>
      </w:r>
      <w:r>
        <w:rPr>
          <w:rFonts w:ascii="宋体" w:hAnsi="宋体"/>
          <w:sz w:val="24"/>
        </w:rPr>
        <w:t>ng 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   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    zh</w:t>
      </w:r>
      <w:r>
        <w:rPr>
          <w:rFonts w:hint="eastAsia" w:ascii="宋体" w:hAnsi="宋体"/>
          <w:sz w:val="24"/>
        </w:rPr>
        <w:t>ò</w:t>
      </w:r>
      <w:r>
        <w:rPr>
          <w:rFonts w:ascii="宋体" w:hAnsi="宋体"/>
          <w:sz w:val="24"/>
        </w:rPr>
        <w:t>ng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d</w:t>
      </w:r>
      <w:r>
        <w:rPr>
          <w:rFonts w:hint="eastAsia" w:ascii="宋体" w:hAnsi="宋体"/>
          <w:sz w:val="24"/>
        </w:rPr>
        <w:t>é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   </w:t>
      </w:r>
      <w:r>
        <w:rPr>
          <w:rFonts w:hint="eastAsia" w:ascii="宋体" w:hAnsi="宋体"/>
          <w:sz w:val="24"/>
        </w:rPr>
        <w:t>）</w:t>
      </w:r>
    </w:p>
    <w:p w14:paraId="22C3DD28">
      <w:pPr>
        <w:spacing w:line="440" w:lineRule="exact"/>
        <w:rPr>
          <w:rFonts w:ascii="黑体" w:hAnsi="黑体" w:eastAsia="黑体"/>
          <w:sz w:val="24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220345</wp:posOffset>
            </wp:positionV>
            <wp:extent cx="685800" cy="46609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210820</wp:posOffset>
            </wp:positionV>
            <wp:extent cx="685800" cy="46609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229870</wp:posOffset>
            </wp:positionV>
            <wp:extent cx="685800" cy="46609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239395</wp:posOffset>
            </wp:positionV>
            <wp:extent cx="685800" cy="46609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4"/>
        </w:rPr>
        <w:t>四、用适当的量词填空。</w:t>
      </w:r>
    </w:p>
    <w:p w14:paraId="12F9AB00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大象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船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秤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墙</w:t>
      </w:r>
    </w:p>
    <w:p w14:paraId="2BA9D781">
      <w:pPr>
        <w:spacing w:line="440" w:lineRule="exact"/>
        <w:rPr>
          <w:rFonts w:ascii="宋体"/>
          <w:sz w:val="24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204470</wp:posOffset>
            </wp:positionV>
            <wp:extent cx="685800" cy="46609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213995</wp:posOffset>
            </wp:positionV>
            <wp:extent cx="685800" cy="46609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213995</wp:posOffset>
            </wp:positionV>
            <wp:extent cx="685800" cy="46609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213995</wp:posOffset>
            </wp:positionV>
            <wp:extent cx="685800" cy="46609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 xml:space="preserve">  </w:t>
      </w:r>
    </w:p>
    <w:p w14:paraId="182C552F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线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大树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柱子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石头</w:t>
      </w:r>
    </w:p>
    <w:p w14:paraId="57CCC87D">
      <w:pPr>
        <w:spacing w:line="440" w:lineRule="exact"/>
        <w:rPr>
          <w:rFonts w:ascii="宋体" w:cs="宋体"/>
          <w:sz w:val="24"/>
        </w:rPr>
      </w:pPr>
    </w:p>
    <w:p w14:paraId="7956EAFF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五、把下面的句子重新排列，在括号里标上序号。</w:t>
      </w:r>
    </w:p>
    <w:p w14:paraId="6115CCE5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(    )</w:t>
      </w:r>
      <w:r>
        <w:rPr>
          <w:rFonts w:hint="eastAsia" w:ascii="宋体" w:hAnsi="宋体" w:cs="宋体"/>
          <w:sz w:val="24"/>
        </w:rPr>
        <w:t>石头有多重，大象就有多重。</w:t>
      </w:r>
    </w:p>
    <w:p w14:paraId="4523BB8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(    )</w:t>
      </w:r>
      <w:r>
        <w:rPr>
          <w:rFonts w:hint="eastAsia" w:ascii="宋体" w:hAnsi="宋体" w:cs="宋体"/>
          <w:sz w:val="24"/>
        </w:rPr>
        <w:t>把大象赶到一艘大船上，看船身下沉多少，就沿着水面，在船舷上画一条线。</w:t>
      </w:r>
    </w:p>
    <w:p w14:paraId="72C1159A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(    )</w:t>
      </w:r>
      <w:r>
        <w:rPr>
          <w:rFonts w:hint="eastAsia" w:ascii="宋体" w:hAnsi="宋体" w:cs="宋体"/>
          <w:sz w:val="24"/>
        </w:rPr>
        <w:t>再把大象赶上岸，往船上装石头。</w:t>
      </w:r>
    </w:p>
    <w:p w14:paraId="4FF6795C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(    )</w:t>
      </w:r>
      <w:r>
        <w:rPr>
          <w:rFonts w:hint="eastAsia" w:ascii="宋体" w:hAnsi="宋体" w:cs="宋体"/>
          <w:sz w:val="24"/>
        </w:rPr>
        <w:t>等船下沉到画线的地方</w:t>
      </w:r>
      <w:r>
        <w:rPr>
          <w:rFonts w:ascii="宋体" w:cs="宋体"/>
          <w:sz w:val="24"/>
        </w:rPr>
        <w:t>,</w:t>
      </w:r>
      <w:r>
        <w:rPr>
          <w:rFonts w:hint="eastAsia" w:ascii="宋体" w:hAnsi="宋体" w:cs="宋体"/>
          <w:sz w:val="24"/>
        </w:rPr>
        <w:t>称一称船里的石头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。</w:t>
      </w:r>
    </w:p>
    <w:p w14:paraId="18942D0B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44A64218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六、课文整体梳理。</w:t>
      </w:r>
    </w:p>
    <w:p w14:paraId="470A938C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根据课文内容，填空。</w:t>
      </w:r>
    </w:p>
    <w:p w14:paraId="26F15732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、大象又</w:t>
      </w:r>
      <w:r>
        <w:rPr>
          <w:rFonts w:ascii="宋体" w:hAnsi="宋体" w:cs="宋体"/>
          <w:sz w:val="24"/>
        </w:rPr>
        <w:t>_____</w:t>
      </w:r>
      <w:r>
        <w:rPr>
          <w:rFonts w:hint="eastAsia" w:ascii="宋体" w:hAnsi="宋体" w:cs="宋体"/>
          <w:sz w:val="24"/>
        </w:rPr>
        <w:t>又</w:t>
      </w:r>
      <w:r>
        <w:rPr>
          <w:rFonts w:ascii="宋体" w:hAnsi="宋体" w:cs="宋体"/>
          <w:sz w:val="24"/>
        </w:rPr>
        <w:t>_____</w:t>
      </w:r>
      <w:r>
        <w:rPr>
          <w:rFonts w:hint="eastAsia" w:ascii="宋体" w:hAnsi="宋体" w:cs="宋体"/>
          <w:sz w:val="24"/>
        </w:rPr>
        <w:t>，身子像</w:t>
      </w:r>
      <w:r>
        <w:rPr>
          <w:rFonts w:ascii="宋体" w:hAnsi="宋体" w:cs="宋体"/>
          <w:sz w:val="24"/>
        </w:rPr>
        <w:t>__________</w:t>
      </w:r>
      <w:r>
        <w:rPr>
          <w:rFonts w:hint="eastAsia" w:ascii="宋体" w:hAnsi="宋体" w:cs="宋体"/>
          <w:sz w:val="24"/>
        </w:rPr>
        <w:t>，腿像四根</w:t>
      </w:r>
      <w:r>
        <w:rPr>
          <w:rFonts w:ascii="宋体" w:hAnsi="宋体" w:cs="宋体"/>
          <w:sz w:val="24"/>
        </w:rPr>
        <w:t>________</w:t>
      </w:r>
      <w:r>
        <w:rPr>
          <w:rFonts w:hint="eastAsia" w:ascii="宋体" w:hAnsi="宋体" w:cs="宋体"/>
          <w:sz w:val="24"/>
        </w:rPr>
        <w:t>。</w:t>
      </w:r>
    </w:p>
    <w:p w14:paraId="2BFCB2D1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、“这么大的象，到底有多重呢</w:t>
      </w:r>
      <w:r>
        <w:rPr>
          <w:rFonts w:ascii="宋体" w:hAnsi="宋体" w:cs="宋体"/>
          <w:sz w:val="24"/>
        </w:rPr>
        <w:t>?</w:t>
      </w:r>
      <w:r>
        <w:rPr>
          <w:rFonts w:hint="eastAsia" w:ascii="宋体" w:hAnsi="宋体" w:cs="宋体"/>
          <w:sz w:val="24"/>
        </w:rPr>
        <w:t>”官员们一边</w:t>
      </w:r>
      <w:r>
        <w:rPr>
          <w:rFonts w:ascii="宋体" w:hAnsi="宋体" w:cs="宋体"/>
          <w:sz w:val="24"/>
        </w:rPr>
        <w:t>(     )</w:t>
      </w:r>
      <w:r>
        <w:rPr>
          <w:rFonts w:hint="eastAsia" w:ascii="宋体" w:hAnsi="宋体" w:cs="宋体"/>
          <w:sz w:val="24"/>
        </w:rPr>
        <w:t>一边</w:t>
      </w:r>
      <w:r>
        <w:rPr>
          <w:rFonts w:ascii="宋体" w:hAnsi="宋体" w:cs="宋体"/>
          <w:sz w:val="24"/>
        </w:rPr>
        <w:t>(     )</w:t>
      </w:r>
      <w:r>
        <w:rPr>
          <w:rFonts w:hint="eastAsia" w:ascii="宋体" w:hAnsi="宋体" w:cs="宋体"/>
          <w:sz w:val="24"/>
        </w:rPr>
        <w:t>。</w:t>
      </w:r>
    </w:p>
    <w:p w14:paraId="26634C82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七、重点段落品析。</w:t>
      </w:r>
    </w:p>
    <w:p w14:paraId="41B5D692">
      <w:p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　　曹操问：“谁有办法把这头大象称一称？”有的说：“得造一杆大秤，砍一棵大树做秤杆。”有的说：“有了大秤也不行啊</w:t>
      </w:r>
      <w:r>
        <w:rPr>
          <w:rFonts w:ascii="宋体" w:hAnsi="宋体" w:cs="宋体"/>
          <w:sz w:val="24"/>
        </w:rPr>
        <w:t>(   )</w:t>
      </w:r>
      <w:r>
        <w:rPr>
          <w:rFonts w:hint="eastAsia" w:ascii="宋体" w:hAnsi="宋体" w:cs="宋体"/>
          <w:sz w:val="24"/>
        </w:rPr>
        <w:t>谁有那么大的力气提得起这杆大秤呢</w:t>
      </w:r>
      <w:r>
        <w:rPr>
          <w:rFonts w:ascii="宋体" w:hAnsi="宋体" w:cs="宋体"/>
          <w:sz w:val="24"/>
        </w:rPr>
        <w:t>(   )</w:t>
      </w:r>
      <w:r>
        <w:rPr>
          <w:rFonts w:hint="eastAsia" w:ascii="宋体" w:hAnsi="宋体" w:cs="宋体"/>
          <w:sz w:val="24"/>
        </w:rPr>
        <w:t>”曹操听了直摇头。</w:t>
      </w:r>
    </w:p>
    <w:p w14:paraId="1580BC28">
      <w:p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　　曹冲才七岁。他站出来，说：“我有个办法。把大象赶到一艘大船上，看船身下沉多少，就沿着水面，在船舷上画一条线。再把大象赶上岸，往船上装石头，装到船下沉到画线的地方为止。然后称一称船上的石头。石头有多重，大象就有多重。”</w:t>
      </w:r>
    </w:p>
    <w:p w14:paraId="152A3FA7">
      <w:p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　</w:t>
      </w: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在文中括号里填上合适的标点符号。</w:t>
      </w:r>
    </w:p>
    <w:p w14:paraId="0529BE36">
      <w:p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　</w:t>
      </w: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写出下列词语的反义词。</w:t>
      </w:r>
    </w:p>
    <w:p w14:paraId="5FCB2002">
      <w:p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　　下沉</w:t>
      </w:r>
      <w:r>
        <w:rPr>
          <w:rFonts w:ascii="宋体" w:cs="宋体"/>
          <w:sz w:val="24"/>
        </w:rPr>
        <w:t>-</w:t>
      </w:r>
      <w:r>
        <w:rPr>
          <w:rFonts w:ascii="宋体" w:hAnsi="宋体" w:cs="宋体"/>
          <w:sz w:val="24"/>
        </w:rPr>
        <w:t xml:space="preserve">—— </w:t>
      </w:r>
      <w:r>
        <w:rPr>
          <w:rFonts w:hint="eastAsia" w:ascii="宋体" w:hAnsi="宋体" w:cs="宋体"/>
          <w:sz w:val="24"/>
        </w:rPr>
        <w:t>（　　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重</w:t>
      </w:r>
      <w:r>
        <w:rPr>
          <w:rFonts w:ascii="宋体" w:hAnsi="宋体" w:cs="宋体"/>
          <w:sz w:val="24"/>
        </w:rPr>
        <w:t xml:space="preserve">—— </w:t>
      </w:r>
      <w:r>
        <w:rPr>
          <w:rFonts w:hint="eastAsia" w:ascii="宋体" w:hAnsi="宋体" w:cs="宋体"/>
          <w:sz w:val="24"/>
        </w:rPr>
        <w:t>（　　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）</w:t>
      </w:r>
    </w:p>
    <w:p w14:paraId="7FB4844E">
      <w:p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　</w:t>
      </w:r>
      <w:r>
        <w:rPr>
          <w:rFonts w:ascii="宋体" w:hAnsi="宋体" w:cs="宋体"/>
          <w:sz w:val="24"/>
        </w:rPr>
        <w:t>3.</w:t>
      </w:r>
      <w:r>
        <w:rPr>
          <w:rFonts w:hint="eastAsia" w:ascii="宋体" w:hAnsi="宋体" w:cs="宋体"/>
          <w:sz w:val="24"/>
        </w:rPr>
        <w:t>表示曹冲称象先后顺序的词语是</w:t>
      </w:r>
      <w:r>
        <w:rPr>
          <w:rFonts w:ascii="宋体" w:hAnsi="宋体" w:cs="宋体"/>
          <w:sz w:val="24"/>
        </w:rPr>
        <w:t>________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________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________</w:t>
      </w:r>
      <w:r>
        <w:rPr>
          <w:rFonts w:hint="eastAsia" w:ascii="宋体" w:hAnsi="宋体" w:cs="宋体"/>
          <w:sz w:val="24"/>
        </w:rPr>
        <w:t>。</w:t>
      </w:r>
    </w:p>
    <w:p w14:paraId="6BF94CFE">
      <w:pPr>
        <w:spacing w:line="4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　</w:t>
      </w:r>
      <w:r>
        <w:rPr>
          <w:rFonts w:ascii="宋体" w:hAnsi="宋体" w:cs="宋体"/>
          <w:sz w:val="24"/>
        </w:rPr>
        <w:t>4.</w:t>
      </w:r>
      <w:r>
        <w:rPr>
          <w:rFonts w:hint="eastAsia" w:ascii="宋体" w:hAnsi="宋体" w:cs="宋体"/>
          <w:sz w:val="24"/>
        </w:rPr>
        <w:t>你觉得曹冲是个什么样的孩子？　　</w:t>
      </w:r>
    </w:p>
    <w:p w14:paraId="3EB86AE8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</w:t>
      </w:r>
    </w:p>
    <w:p w14:paraId="56630E21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1D20AD67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八、按要求完成下面题目。</w:t>
      </w:r>
    </w:p>
    <w:p w14:paraId="6E8D6BAB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试着写出一个描写大象的句子。</w:t>
      </w:r>
    </w:p>
    <w:p w14:paraId="72E91850">
      <w:pPr>
        <w:spacing w:line="440" w:lineRule="exact"/>
        <w:rPr>
          <w:rFonts w:asci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</w:t>
      </w:r>
    </w:p>
    <w:p w14:paraId="5AC28BE4">
      <w:pPr>
        <w:spacing w:line="440" w:lineRule="exact"/>
        <w:rPr>
          <w:rFonts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</w:p>
    <w:p w14:paraId="055F7EB2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答案</w:t>
      </w:r>
    </w:p>
    <w:p w14:paraId="1BBD891A">
      <w:pPr>
        <w:numPr>
          <w:ilvl w:val="0"/>
          <w:numId w:val="1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然后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站立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岁月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柱子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到底</w:t>
      </w:r>
    </w:p>
    <w:p w14:paraId="45F1828C">
      <w:pPr>
        <w:numPr>
          <w:ilvl w:val="0"/>
          <w:numId w:val="1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船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艘</w:t>
      </w:r>
      <w:r>
        <w:rPr>
          <w:rFonts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</w:rPr>
        <w:t>杆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树</w:t>
      </w:r>
    </w:p>
    <w:p w14:paraId="63EA4DF0">
      <w:pPr>
        <w:numPr>
          <w:ilvl w:val="0"/>
          <w:numId w:val="1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丈量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重复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非得</w:t>
      </w:r>
    </w:p>
    <w:p w14:paraId="57B726D0">
      <w:pPr>
        <w:ind w:firstLine="42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重量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沉重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得到</w:t>
      </w:r>
    </w:p>
    <w:p w14:paraId="56DADF05">
      <w:pPr>
        <w:numPr>
          <w:ilvl w:val="0"/>
          <w:numId w:val="1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头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艘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杆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堵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条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棵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根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块</w:t>
      </w:r>
    </w:p>
    <w:p w14:paraId="4CCB3519">
      <w:pPr>
        <w:numPr>
          <w:ilvl w:val="0"/>
          <w:numId w:val="1"/>
        </w:num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4 1 2 3</w:t>
      </w:r>
    </w:p>
    <w:p w14:paraId="1F0C8FE3">
      <w:pPr>
        <w:numPr>
          <w:ilvl w:val="0"/>
          <w:numId w:val="1"/>
        </w:num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1.</w:t>
      </w:r>
      <w:r>
        <w:rPr>
          <w:rFonts w:hint="eastAsia" w:ascii="宋体" w:hAnsi="宋体" w:cs="宋体"/>
          <w:szCs w:val="21"/>
        </w:rPr>
        <w:t>高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大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堵墙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柱子</w:t>
      </w:r>
    </w:p>
    <w:p w14:paraId="765F7DBB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 2.</w:t>
      </w:r>
      <w:r>
        <w:rPr>
          <w:rFonts w:hint="eastAsia" w:ascii="宋体" w:hAnsi="宋体" w:cs="宋体"/>
          <w:szCs w:val="21"/>
        </w:rPr>
        <w:t>看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议论</w:t>
      </w:r>
    </w:p>
    <w:p w14:paraId="32CF28AA">
      <w:pPr>
        <w:numPr>
          <w:ilvl w:val="0"/>
          <w:numId w:val="1"/>
        </w:num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1.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？</w:t>
      </w:r>
      <w:r>
        <w:rPr>
          <w:rFonts w:ascii="宋体" w:hAnsi="宋体" w:cs="宋体"/>
          <w:szCs w:val="21"/>
        </w:rPr>
        <w:t xml:space="preserve"> 2.</w:t>
      </w:r>
      <w:r>
        <w:rPr>
          <w:rFonts w:hint="eastAsia" w:ascii="宋体" w:hAnsi="宋体" w:cs="宋体"/>
          <w:szCs w:val="21"/>
        </w:rPr>
        <w:t>上升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轻</w:t>
      </w:r>
      <w:r>
        <w:rPr>
          <w:rFonts w:ascii="宋体" w:hAnsi="宋体" w:cs="宋体"/>
          <w:szCs w:val="21"/>
        </w:rPr>
        <w:t xml:space="preserve"> 3.</w:t>
      </w:r>
      <w:r>
        <w:rPr>
          <w:rFonts w:hint="eastAsia" w:ascii="宋体" w:hAnsi="宋体" w:cs="宋体"/>
          <w:szCs w:val="21"/>
        </w:rPr>
        <w:t>先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再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然后</w:t>
      </w:r>
      <w:r>
        <w:rPr>
          <w:rFonts w:ascii="宋体" w:hAnsi="宋体" w:cs="宋体"/>
          <w:szCs w:val="21"/>
        </w:rPr>
        <w:t xml:space="preserve"> 4.</w:t>
      </w:r>
      <w:r>
        <w:rPr>
          <w:rFonts w:hint="eastAsia" w:ascii="宋体" w:hAnsi="宋体" w:cs="宋体"/>
          <w:szCs w:val="21"/>
        </w:rPr>
        <w:t>聪明，爱动脑筋的孩子。</w:t>
      </w:r>
    </w:p>
    <w:p w14:paraId="4BF08C63">
      <w:pPr>
        <w:spacing w:line="440" w:lineRule="exact"/>
      </w:pP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大象的身体很高大，像一堵墙，一对又大又软的耳朵，像一把扇子。大象有一个长鼻子，能卷能伸，像管子似的，大象有四条粗壮的腿，像四根柱子。</w:t>
      </w:r>
    </w:p>
    <w:p w14:paraId="5D2ADF2A">
      <w:pPr>
        <w:spacing w:line="440" w:lineRule="exact"/>
        <w:jc w:val="center"/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汉语拼音">
    <w:altName w:val="Vijaya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4D643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79290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0EC46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BF7CF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0CFA1D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C86C0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0DFF8"/>
    <w:multiLevelType w:val="singleLevel"/>
    <w:tmpl w:val="58B0DFF8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02853"/>
    <w:rsid w:val="0001378B"/>
    <w:rsid w:val="00025FE1"/>
    <w:rsid w:val="000A1DFC"/>
    <w:rsid w:val="000E3CFE"/>
    <w:rsid w:val="001050EA"/>
    <w:rsid w:val="00146E04"/>
    <w:rsid w:val="00150C82"/>
    <w:rsid w:val="00165CD3"/>
    <w:rsid w:val="001667EE"/>
    <w:rsid w:val="001748D5"/>
    <w:rsid w:val="001962F6"/>
    <w:rsid w:val="001A0FE6"/>
    <w:rsid w:val="001C0881"/>
    <w:rsid w:val="00203E07"/>
    <w:rsid w:val="00212387"/>
    <w:rsid w:val="00255BAE"/>
    <w:rsid w:val="00260B5D"/>
    <w:rsid w:val="0026694F"/>
    <w:rsid w:val="002922CE"/>
    <w:rsid w:val="002978AB"/>
    <w:rsid w:val="002C64EC"/>
    <w:rsid w:val="003270E2"/>
    <w:rsid w:val="00354213"/>
    <w:rsid w:val="00372F08"/>
    <w:rsid w:val="003A5BC6"/>
    <w:rsid w:val="003B155A"/>
    <w:rsid w:val="003E2548"/>
    <w:rsid w:val="004037E8"/>
    <w:rsid w:val="00410654"/>
    <w:rsid w:val="0041466E"/>
    <w:rsid w:val="00476053"/>
    <w:rsid w:val="004F4F37"/>
    <w:rsid w:val="00500B93"/>
    <w:rsid w:val="00510E1C"/>
    <w:rsid w:val="0051422C"/>
    <w:rsid w:val="00536BF4"/>
    <w:rsid w:val="00541DD3"/>
    <w:rsid w:val="005427B6"/>
    <w:rsid w:val="00572FE8"/>
    <w:rsid w:val="00583204"/>
    <w:rsid w:val="005855C8"/>
    <w:rsid w:val="005C12B0"/>
    <w:rsid w:val="005D5BEE"/>
    <w:rsid w:val="006140E6"/>
    <w:rsid w:val="0066037E"/>
    <w:rsid w:val="006A5FEB"/>
    <w:rsid w:val="006B06B6"/>
    <w:rsid w:val="00725699"/>
    <w:rsid w:val="00727754"/>
    <w:rsid w:val="007311AD"/>
    <w:rsid w:val="007512EC"/>
    <w:rsid w:val="00760FAE"/>
    <w:rsid w:val="00762D28"/>
    <w:rsid w:val="007741F2"/>
    <w:rsid w:val="007855E7"/>
    <w:rsid w:val="007959AA"/>
    <w:rsid w:val="00847B5C"/>
    <w:rsid w:val="00867A80"/>
    <w:rsid w:val="00873639"/>
    <w:rsid w:val="008F6987"/>
    <w:rsid w:val="009052B8"/>
    <w:rsid w:val="00935A93"/>
    <w:rsid w:val="00944432"/>
    <w:rsid w:val="00944A67"/>
    <w:rsid w:val="00981D56"/>
    <w:rsid w:val="009843F7"/>
    <w:rsid w:val="00A15BE3"/>
    <w:rsid w:val="00A34C84"/>
    <w:rsid w:val="00A40580"/>
    <w:rsid w:val="00A411C7"/>
    <w:rsid w:val="00A5566B"/>
    <w:rsid w:val="00A65C51"/>
    <w:rsid w:val="00A91C66"/>
    <w:rsid w:val="00AC7A09"/>
    <w:rsid w:val="00AD5C19"/>
    <w:rsid w:val="00AE69EA"/>
    <w:rsid w:val="00B14B28"/>
    <w:rsid w:val="00B80F1C"/>
    <w:rsid w:val="00BA2C1C"/>
    <w:rsid w:val="00BB386E"/>
    <w:rsid w:val="00BF1B1D"/>
    <w:rsid w:val="00BF601A"/>
    <w:rsid w:val="00C01445"/>
    <w:rsid w:val="00C07AB8"/>
    <w:rsid w:val="00C31C45"/>
    <w:rsid w:val="00C56C02"/>
    <w:rsid w:val="00C6396A"/>
    <w:rsid w:val="00C66035"/>
    <w:rsid w:val="00C73080"/>
    <w:rsid w:val="00CB6568"/>
    <w:rsid w:val="00CE4560"/>
    <w:rsid w:val="00CF7167"/>
    <w:rsid w:val="00D302A9"/>
    <w:rsid w:val="00D43352"/>
    <w:rsid w:val="00D45F27"/>
    <w:rsid w:val="00D507C9"/>
    <w:rsid w:val="00D9119A"/>
    <w:rsid w:val="00DB2A19"/>
    <w:rsid w:val="00DE5376"/>
    <w:rsid w:val="00DF0A4D"/>
    <w:rsid w:val="00E014F3"/>
    <w:rsid w:val="00E027AF"/>
    <w:rsid w:val="00E2687B"/>
    <w:rsid w:val="00E453B0"/>
    <w:rsid w:val="00E8583A"/>
    <w:rsid w:val="00E86B5B"/>
    <w:rsid w:val="00E97138"/>
    <w:rsid w:val="00EB6641"/>
    <w:rsid w:val="00ED63D8"/>
    <w:rsid w:val="00F10FB4"/>
    <w:rsid w:val="00F239B2"/>
    <w:rsid w:val="00F50FDD"/>
    <w:rsid w:val="00F540FF"/>
    <w:rsid w:val="00F74EC9"/>
    <w:rsid w:val="00F82530"/>
    <w:rsid w:val="00FC673E"/>
    <w:rsid w:val="1DE2525C"/>
    <w:rsid w:val="2AAA4912"/>
    <w:rsid w:val="302F4ACF"/>
    <w:rsid w:val="3ACD514D"/>
    <w:rsid w:val="3E057EFD"/>
    <w:rsid w:val="485A3624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qFormat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字符"/>
    <w:link w:val="2"/>
    <w:uiPriority w:val="0"/>
    <w:rPr>
      <w:rFonts w:ascii="Cambria" w:hAnsi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E27438-23D2-4799-AA27-3776D0291B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5490</Words>
  <Characters>5777</Characters>
  <Lines>0</Lines>
  <Paragraphs>0</Paragraphs>
  <TotalTime>0</TotalTime>
  <ScaleCrop>false</ScaleCrop>
  <LinksUpToDate>false</LinksUpToDate>
  <CharactersWithSpaces>7306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2025-07-30T07:04:37Z</dcterms:created>
  <dc:creator>Administrator</dc:creator>
  <cp:lastModifiedBy>上帝掷骰子吗</cp:lastModifiedBy>
  <dcterms:modified xsi:type="dcterms:W3CDTF">2025-07-30T07:04:38Z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A0A4A1D1E2C946818B8F9F8D771A1D55_12</vt:lpwstr>
  </property>
</Properties>
</file>